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522B" w:rsidRPr="005F522B" w:rsidRDefault="005F522B" w:rsidP="00633249">
      <w:pPr>
        <w:jc w:val="center"/>
        <w:rPr>
          <w:b/>
          <w:bCs/>
          <w:color w:val="000000"/>
          <w:sz w:val="40"/>
          <w:szCs w:val="40"/>
          <w:shd w:val="clear" w:color="auto" w:fill="FFFFFF"/>
        </w:rPr>
      </w:pPr>
      <w:bookmarkStart w:id="0" w:name="_GoBack"/>
      <w:r w:rsidRPr="005F522B">
        <w:rPr>
          <w:b/>
          <w:bCs/>
          <w:color w:val="000000"/>
          <w:sz w:val="40"/>
          <w:szCs w:val="40"/>
          <w:shd w:val="clear" w:color="auto" w:fill="FFFFFF"/>
        </w:rPr>
        <w:t>И</w:t>
      </w:r>
      <w:r w:rsidR="00633249">
        <w:rPr>
          <w:b/>
          <w:bCs/>
          <w:color w:val="000000"/>
          <w:sz w:val="40"/>
          <w:szCs w:val="40"/>
          <w:shd w:val="clear" w:color="auto" w:fill="FFFFFF"/>
        </w:rPr>
        <w:t>зобразительное искусство.</w:t>
      </w:r>
      <w:r w:rsidRPr="005F522B">
        <w:rPr>
          <w:b/>
          <w:bCs/>
          <w:color w:val="000000"/>
          <w:sz w:val="40"/>
          <w:szCs w:val="40"/>
          <w:shd w:val="clear" w:color="auto" w:fill="FFFFFF"/>
        </w:rPr>
        <w:t xml:space="preserve"> </w:t>
      </w:r>
      <w:bookmarkEnd w:id="0"/>
      <w:r w:rsidRPr="005F522B">
        <w:rPr>
          <w:b/>
          <w:bCs/>
          <w:color w:val="000000"/>
          <w:sz w:val="40"/>
          <w:szCs w:val="40"/>
          <w:shd w:val="clear" w:color="auto" w:fill="FFFFFF"/>
        </w:rPr>
        <w:t>6 КЛАСС</w:t>
      </w:r>
    </w:p>
    <w:p w:rsidR="005F522B" w:rsidRDefault="005F522B" w:rsidP="005F522B">
      <w:pPr>
        <w:rPr>
          <w:b/>
          <w:bCs/>
          <w:color w:val="000000"/>
          <w:shd w:val="clear" w:color="auto" w:fill="FFFFFF"/>
        </w:rPr>
      </w:pPr>
    </w:p>
    <w:p w:rsidR="005F522B" w:rsidRDefault="005F522B" w:rsidP="005F522B">
      <w:pPr>
        <w:rPr>
          <w:b/>
          <w:iCs/>
        </w:rPr>
      </w:pPr>
      <w:r>
        <w:rPr>
          <w:b/>
          <w:bCs/>
          <w:color w:val="000000"/>
          <w:shd w:val="clear" w:color="auto" w:fill="FFFFFF"/>
        </w:rPr>
        <w:t xml:space="preserve">                                                    ПРЕДМЕТНЫЕ РЕЗУЛЬТАТЫ ОСВОЕНИЯ УЧЕБНОГО ПРЕДМЕТА</w:t>
      </w:r>
    </w:p>
    <w:p w:rsidR="005F522B" w:rsidRPr="00207286" w:rsidRDefault="005F522B" w:rsidP="005F522B">
      <w:pPr>
        <w:rPr>
          <w:b/>
          <w:sz w:val="28"/>
          <w:szCs w:val="28"/>
        </w:rPr>
      </w:pPr>
    </w:p>
    <w:p w:rsidR="005F522B" w:rsidRPr="00207286" w:rsidRDefault="005F522B" w:rsidP="005F522B">
      <w:pPr>
        <w:tabs>
          <w:tab w:val="left" w:pos="9288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  <w:r>
        <w:rPr>
          <w:b/>
          <w:sz w:val="28"/>
          <w:szCs w:val="28"/>
        </w:rPr>
        <w:t>Ожидаемые  результаты:</w:t>
      </w:r>
    </w:p>
    <w:p w:rsidR="005F522B" w:rsidRPr="00207286" w:rsidRDefault="005F522B" w:rsidP="005F522B">
      <w:pPr>
        <w:tabs>
          <w:tab w:val="left" w:pos="9288"/>
        </w:tabs>
        <w:rPr>
          <w:b/>
          <w:szCs w:val="28"/>
        </w:rPr>
      </w:pPr>
      <w:r>
        <w:rPr>
          <w:szCs w:val="28"/>
        </w:rPr>
        <w:t xml:space="preserve">В результате </w:t>
      </w:r>
      <w:proofErr w:type="gramStart"/>
      <w:r>
        <w:rPr>
          <w:szCs w:val="28"/>
        </w:rPr>
        <w:t>обучения  по</w:t>
      </w:r>
      <w:proofErr w:type="gramEnd"/>
      <w:r>
        <w:rPr>
          <w:szCs w:val="28"/>
        </w:rPr>
        <w:t xml:space="preserve"> изобразительному  искусству</w:t>
      </w:r>
      <w:r w:rsidRPr="00E33230">
        <w:rPr>
          <w:szCs w:val="28"/>
        </w:rPr>
        <w:t xml:space="preserve"> ученик должен  </w:t>
      </w:r>
      <w:r w:rsidRPr="00E33230">
        <w:rPr>
          <w:b/>
          <w:szCs w:val="28"/>
        </w:rPr>
        <w:t>знать/ понимать:</w:t>
      </w:r>
    </w:p>
    <w:p w:rsidR="005F522B" w:rsidRPr="00EB077D" w:rsidRDefault="005F522B" w:rsidP="005F522B">
      <w:pPr>
        <w:pStyle w:val="a4"/>
        <w:numPr>
          <w:ilvl w:val="0"/>
          <w:numId w:val="7"/>
        </w:numPr>
        <w:tabs>
          <w:tab w:val="left" w:pos="9288"/>
        </w:tabs>
      </w:pPr>
      <w:r w:rsidRPr="00EB077D">
        <w:t>Основные виды и жанры изобразительных (пластических) искусств;</w:t>
      </w:r>
    </w:p>
    <w:p w:rsidR="005F522B" w:rsidRPr="00EB077D" w:rsidRDefault="005F522B" w:rsidP="005F522B">
      <w:pPr>
        <w:pStyle w:val="a4"/>
        <w:numPr>
          <w:ilvl w:val="0"/>
          <w:numId w:val="7"/>
        </w:numPr>
        <w:tabs>
          <w:tab w:val="left" w:pos="9288"/>
        </w:tabs>
      </w:pPr>
      <w:r w:rsidRPr="00EB077D">
        <w:t xml:space="preserve">Основы изобразительной грамоты </w:t>
      </w:r>
      <w:proofErr w:type="gramStart"/>
      <w:r w:rsidRPr="00EB077D">
        <w:t>( цвет</w:t>
      </w:r>
      <w:proofErr w:type="gramEnd"/>
      <w:r w:rsidRPr="00EB077D">
        <w:t>, тон, калорит, пропорции, светотень, перспектива, пространство, объем, ритм, композиция);</w:t>
      </w:r>
    </w:p>
    <w:p w:rsidR="005F522B" w:rsidRPr="00EB077D" w:rsidRDefault="005F522B" w:rsidP="005F522B">
      <w:pPr>
        <w:pStyle w:val="a4"/>
        <w:numPr>
          <w:ilvl w:val="0"/>
          <w:numId w:val="7"/>
        </w:numPr>
        <w:tabs>
          <w:tab w:val="left" w:pos="9288"/>
        </w:tabs>
      </w:pPr>
      <w:r w:rsidRPr="00EB077D">
        <w:t>Выдающихся представителей русского и зарубежного искусства и их основные произведения;</w:t>
      </w:r>
    </w:p>
    <w:p w:rsidR="005F522B" w:rsidRPr="00EB077D" w:rsidRDefault="005F522B" w:rsidP="005F522B">
      <w:pPr>
        <w:pStyle w:val="a4"/>
        <w:numPr>
          <w:ilvl w:val="0"/>
          <w:numId w:val="7"/>
        </w:numPr>
        <w:tabs>
          <w:tab w:val="left" w:pos="9288"/>
        </w:tabs>
      </w:pPr>
      <w:r w:rsidRPr="00EB077D">
        <w:t>Наиболее крупные художественные музеи России и мира;</w:t>
      </w:r>
    </w:p>
    <w:p w:rsidR="005F522B" w:rsidRPr="00EB077D" w:rsidRDefault="005F522B" w:rsidP="005F522B">
      <w:pPr>
        <w:pStyle w:val="a4"/>
        <w:numPr>
          <w:ilvl w:val="0"/>
          <w:numId w:val="7"/>
        </w:numPr>
        <w:tabs>
          <w:tab w:val="left" w:pos="9288"/>
        </w:tabs>
      </w:pPr>
      <w:r w:rsidRPr="00EB077D">
        <w:t>Значение изобразительного искусства в художественной культуре;</w:t>
      </w:r>
    </w:p>
    <w:p w:rsidR="005F522B" w:rsidRPr="003761A9" w:rsidRDefault="005F522B" w:rsidP="005F522B">
      <w:pPr>
        <w:pStyle w:val="a3"/>
        <w:ind w:left="720"/>
        <w:jc w:val="center"/>
        <w:rPr>
          <w:rFonts w:ascii="Times New Roman" w:hAnsi="Times New Roman"/>
          <w:b/>
          <w:sz w:val="24"/>
          <w:szCs w:val="24"/>
        </w:rPr>
      </w:pPr>
      <w:r>
        <w:t xml:space="preserve">             </w:t>
      </w:r>
    </w:p>
    <w:p w:rsidR="005F522B" w:rsidRPr="003E147F" w:rsidRDefault="005F522B" w:rsidP="005F522B">
      <w:pPr>
        <w:pStyle w:val="a3"/>
        <w:ind w:left="720"/>
        <w:rPr>
          <w:rFonts w:ascii="Times New Roman" w:hAnsi="Times New Roman"/>
          <w:b/>
          <w:i/>
          <w:sz w:val="24"/>
          <w:szCs w:val="24"/>
        </w:rPr>
      </w:pPr>
      <w:r w:rsidRPr="003E147F">
        <w:rPr>
          <w:rFonts w:ascii="Times New Roman" w:hAnsi="Times New Roman"/>
          <w:b/>
          <w:i/>
          <w:sz w:val="24"/>
          <w:szCs w:val="24"/>
        </w:rPr>
        <w:t>Учащиеся должны уметь:</w:t>
      </w:r>
    </w:p>
    <w:p w:rsidR="005F522B" w:rsidRPr="003E147F" w:rsidRDefault="005F522B" w:rsidP="005F522B">
      <w:pPr>
        <w:pStyle w:val="a3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E147F">
        <w:rPr>
          <w:rFonts w:ascii="Times New Roman" w:hAnsi="Times New Roman"/>
          <w:sz w:val="24"/>
          <w:szCs w:val="24"/>
        </w:rPr>
        <w:t xml:space="preserve"> различать </w:t>
      </w:r>
      <w:r>
        <w:rPr>
          <w:rFonts w:ascii="Times New Roman" w:hAnsi="Times New Roman"/>
          <w:sz w:val="24"/>
          <w:szCs w:val="24"/>
        </w:rPr>
        <w:t xml:space="preserve">по стилистическим особенностям декоративное искусство разных народов и времен (например, Древнего Египта, Древней Греции, Китая, Западной Европы </w:t>
      </w:r>
      <w:r>
        <w:rPr>
          <w:rFonts w:ascii="Times New Roman" w:hAnsi="Times New Roman"/>
          <w:sz w:val="24"/>
          <w:szCs w:val="24"/>
          <w:lang w:val="en-US"/>
        </w:rPr>
        <w:t>XVII</w:t>
      </w:r>
      <w:r w:rsidRPr="003E147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века)</w:t>
      </w:r>
      <w:r w:rsidRPr="003E147F">
        <w:rPr>
          <w:rFonts w:ascii="Times New Roman" w:hAnsi="Times New Roman"/>
          <w:sz w:val="24"/>
          <w:szCs w:val="24"/>
        </w:rPr>
        <w:t>.</w:t>
      </w:r>
    </w:p>
    <w:p w:rsidR="005F522B" w:rsidRPr="003E147F" w:rsidRDefault="005F522B" w:rsidP="005F522B">
      <w:pPr>
        <w:pStyle w:val="a3"/>
        <w:ind w:left="720"/>
        <w:rPr>
          <w:rFonts w:ascii="Times New Roman" w:hAnsi="Times New Roman"/>
          <w:sz w:val="24"/>
          <w:szCs w:val="24"/>
        </w:rPr>
      </w:pPr>
      <w:r w:rsidRPr="00A628F4">
        <w:t xml:space="preserve">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3E147F">
        <w:rPr>
          <w:rFonts w:ascii="Times New Roman" w:hAnsi="Times New Roman"/>
          <w:sz w:val="24"/>
          <w:szCs w:val="24"/>
        </w:rPr>
        <w:t>различать по материалу, технике исполнения современное декоративно-прикладное искусство (художественное стекло, керамика, ковка, литье, гобелен, батик и т.д.);</w:t>
      </w:r>
    </w:p>
    <w:p w:rsidR="005F522B" w:rsidRPr="003E147F" w:rsidRDefault="005F522B" w:rsidP="005F522B">
      <w:pPr>
        <w:pStyle w:val="a3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E147F">
        <w:rPr>
          <w:rFonts w:ascii="Times New Roman" w:hAnsi="Times New Roman"/>
          <w:sz w:val="24"/>
          <w:szCs w:val="24"/>
        </w:rPr>
        <w:t>выявлять в произведениях декоративно-прикладного искусства (народного, классического, современного) связь конструктивных, декоративных, изобразительных элементов; единство материала, формы и декора.</w:t>
      </w:r>
    </w:p>
    <w:p w:rsidR="005F522B" w:rsidRPr="003E147F" w:rsidRDefault="005F522B" w:rsidP="005F522B">
      <w:pPr>
        <w:pStyle w:val="a3"/>
        <w:ind w:left="720"/>
        <w:rPr>
          <w:rFonts w:ascii="Times New Roman" w:hAnsi="Times New Roman"/>
          <w:b/>
          <w:i/>
          <w:sz w:val="24"/>
          <w:szCs w:val="24"/>
        </w:rPr>
      </w:pPr>
      <w:r w:rsidRPr="003E147F">
        <w:rPr>
          <w:rFonts w:ascii="Times New Roman" w:hAnsi="Times New Roman"/>
          <w:b/>
          <w:i/>
          <w:sz w:val="24"/>
          <w:szCs w:val="24"/>
        </w:rPr>
        <w:t>В процессе практической работы на уроках учащиеся должны:</w:t>
      </w:r>
    </w:p>
    <w:p w:rsidR="005F522B" w:rsidRPr="003E147F" w:rsidRDefault="005F522B" w:rsidP="005F522B">
      <w:pPr>
        <w:pStyle w:val="a3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E147F">
        <w:rPr>
          <w:rFonts w:ascii="Times New Roman" w:hAnsi="Times New Roman"/>
          <w:sz w:val="24"/>
          <w:szCs w:val="24"/>
        </w:rPr>
        <w:t>умело пользоваться языком декоративно-прикладного искусства, принципами декоративного обобщения</w:t>
      </w:r>
      <w:r>
        <w:rPr>
          <w:rFonts w:ascii="Times New Roman" w:hAnsi="Times New Roman"/>
          <w:sz w:val="24"/>
          <w:szCs w:val="24"/>
        </w:rPr>
        <w:t xml:space="preserve">, уметь </w:t>
      </w:r>
      <w:r w:rsidRPr="003E147F">
        <w:rPr>
          <w:rFonts w:ascii="Times New Roman" w:hAnsi="Times New Roman"/>
          <w:sz w:val="24"/>
          <w:szCs w:val="24"/>
        </w:rPr>
        <w:t>передавать единство формы и декора (на доступном для данного возраста уровне);</w:t>
      </w:r>
    </w:p>
    <w:p w:rsidR="005F522B" w:rsidRPr="003E147F" w:rsidRDefault="005F522B" w:rsidP="005F522B">
      <w:pPr>
        <w:pStyle w:val="a3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3E147F">
        <w:rPr>
          <w:rFonts w:ascii="Times New Roman" w:hAnsi="Times New Roman"/>
          <w:sz w:val="24"/>
          <w:szCs w:val="24"/>
        </w:rPr>
        <w:t xml:space="preserve"> выстраивать декоративные, орнаментальные композиции в традиции народного искусства </w:t>
      </w:r>
      <w:r>
        <w:rPr>
          <w:rFonts w:ascii="Times New Roman" w:hAnsi="Times New Roman"/>
          <w:sz w:val="24"/>
          <w:szCs w:val="24"/>
        </w:rPr>
        <w:t xml:space="preserve">(используя традиционное письмо Гжели, Городца, Хохломы и т.д.) </w:t>
      </w:r>
      <w:r w:rsidRPr="003E147F">
        <w:rPr>
          <w:rFonts w:ascii="Times New Roman" w:hAnsi="Times New Roman"/>
          <w:sz w:val="24"/>
          <w:szCs w:val="24"/>
        </w:rPr>
        <w:t>на основе ритмического повтора изобразительных или геометрических элементов;</w:t>
      </w:r>
    </w:p>
    <w:p w:rsidR="005F522B" w:rsidRPr="003E147F" w:rsidRDefault="005F522B" w:rsidP="005F522B">
      <w:pPr>
        <w:pStyle w:val="a3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E147F">
        <w:rPr>
          <w:rFonts w:ascii="Times New Roman" w:hAnsi="Times New Roman"/>
          <w:sz w:val="24"/>
          <w:szCs w:val="24"/>
        </w:rPr>
        <w:t xml:space="preserve">создавать художественно-декоративные </w:t>
      </w:r>
      <w:r>
        <w:rPr>
          <w:rFonts w:ascii="Times New Roman" w:hAnsi="Times New Roman"/>
          <w:sz w:val="24"/>
          <w:szCs w:val="24"/>
        </w:rPr>
        <w:t>объекты</w:t>
      </w:r>
      <w:r w:rsidRPr="003E147F">
        <w:rPr>
          <w:rFonts w:ascii="Times New Roman" w:hAnsi="Times New Roman"/>
          <w:sz w:val="24"/>
          <w:szCs w:val="24"/>
        </w:rPr>
        <w:t xml:space="preserve"> предметной среды, объединенные единой стилистикой (предметы быта, мебель, одежда, детали интерьера определенной эпохи);</w:t>
      </w:r>
    </w:p>
    <w:p w:rsidR="005F522B" w:rsidRPr="003E147F" w:rsidRDefault="005F522B" w:rsidP="005F522B">
      <w:pPr>
        <w:pStyle w:val="a3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E147F">
        <w:rPr>
          <w:rFonts w:ascii="Times New Roman" w:hAnsi="Times New Roman"/>
          <w:sz w:val="24"/>
          <w:szCs w:val="24"/>
        </w:rPr>
        <w:t>владеть практическими навыками выразительного исполнения фактуры, цвета, формы, объема, пространства в процессе создания в конкретном материале плоскостных или объемных декоративных композиций;</w:t>
      </w:r>
    </w:p>
    <w:p w:rsidR="005F522B" w:rsidRPr="003E147F" w:rsidRDefault="005F522B" w:rsidP="005F522B">
      <w:pPr>
        <w:pStyle w:val="a3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E147F">
        <w:rPr>
          <w:rFonts w:ascii="Times New Roman" w:hAnsi="Times New Roman"/>
          <w:sz w:val="24"/>
          <w:szCs w:val="24"/>
        </w:rPr>
        <w:t>владеть навыком работы в конкретном материале, витраж, мозаика батик, роспись и т.п.).</w:t>
      </w:r>
    </w:p>
    <w:p w:rsidR="005F522B" w:rsidRPr="003E147F" w:rsidRDefault="005F522B" w:rsidP="005F522B">
      <w:pPr>
        <w:pStyle w:val="a3"/>
        <w:ind w:left="720"/>
        <w:rPr>
          <w:rFonts w:ascii="Times New Roman" w:hAnsi="Times New Roman"/>
          <w:b/>
          <w:i/>
          <w:sz w:val="24"/>
          <w:szCs w:val="24"/>
        </w:rPr>
      </w:pPr>
      <w:r w:rsidRPr="003E147F">
        <w:rPr>
          <w:rFonts w:ascii="Times New Roman" w:hAnsi="Times New Roman"/>
          <w:b/>
          <w:i/>
          <w:sz w:val="24"/>
          <w:szCs w:val="24"/>
        </w:rPr>
        <w:t>Владеть компетенциями:</w:t>
      </w:r>
    </w:p>
    <w:p w:rsidR="005F522B" w:rsidRPr="00F85636" w:rsidRDefault="005F522B" w:rsidP="005F522B">
      <w:pPr>
        <w:pStyle w:val="a3"/>
        <w:ind w:left="720"/>
        <w:rPr>
          <w:rFonts w:ascii="Times New Roman" w:hAnsi="Times New Roman"/>
          <w:sz w:val="24"/>
          <w:szCs w:val="24"/>
        </w:rPr>
      </w:pPr>
      <w:r w:rsidRPr="003E147F">
        <w:rPr>
          <w:rFonts w:ascii="Times New Roman" w:hAnsi="Times New Roman"/>
          <w:sz w:val="24"/>
          <w:szCs w:val="24"/>
        </w:rPr>
        <w:t xml:space="preserve">коммуникативной, личностного саморазвития, ценностно-ориентационной, рефлексивной.  </w:t>
      </w:r>
    </w:p>
    <w:p w:rsidR="005F522B" w:rsidRPr="00207286" w:rsidRDefault="005F522B" w:rsidP="005F522B">
      <w:pPr>
        <w:tabs>
          <w:tab w:val="left" w:pos="9288"/>
        </w:tabs>
        <w:rPr>
          <w:b/>
        </w:rPr>
      </w:pPr>
    </w:p>
    <w:p w:rsidR="005F522B" w:rsidRPr="00EB077D" w:rsidRDefault="005F522B" w:rsidP="005F522B">
      <w:pPr>
        <w:pStyle w:val="a4"/>
        <w:numPr>
          <w:ilvl w:val="0"/>
          <w:numId w:val="8"/>
        </w:numPr>
        <w:tabs>
          <w:tab w:val="left" w:pos="9288"/>
        </w:tabs>
      </w:pPr>
      <w:r w:rsidRPr="00EB077D">
        <w:lastRenderedPageBreak/>
        <w:t>Применять художественные материалы (гуашь, акварель, тушь, природные и подручные материалы) и выразительные средства изобразительных (</w:t>
      </w:r>
      <w:proofErr w:type="gramStart"/>
      <w:r w:rsidRPr="00EB077D">
        <w:t>пластических)  искусств</w:t>
      </w:r>
      <w:proofErr w:type="gramEnd"/>
      <w:r w:rsidRPr="00EB077D">
        <w:t xml:space="preserve"> творческой деятельности;</w:t>
      </w:r>
    </w:p>
    <w:p w:rsidR="005F522B" w:rsidRPr="00EB077D" w:rsidRDefault="005F522B" w:rsidP="005F522B">
      <w:pPr>
        <w:pStyle w:val="a4"/>
        <w:numPr>
          <w:ilvl w:val="0"/>
          <w:numId w:val="8"/>
        </w:numPr>
        <w:tabs>
          <w:tab w:val="left" w:pos="9288"/>
        </w:tabs>
      </w:pPr>
      <w:r w:rsidRPr="00EB077D">
        <w:t>Анализировать содержание, образный язык произведений разных видов и жанров изобразительного искусства и определять средства художественной выразительности (линия, тон, цвет, объем, светотень, перспектива, композиция);</w:t>
      </w:r>
    </w:p>
    <w:p w:rsidR="005F522B" w:rsidRPr="00255B25" w:rsidRDefault="005F522B" w:rsidP="005F522B">
      <w:pPr>
        <w:pStyle w:val="a4"/>
        <w:numPr>
          <w:ilvl w:val="0"/>
          <w:numId w:val="8"/>
        </w:numPr>
        <w:tabs>
          <w:tab w:val="left" w:pos="9288"/>
        </w:tabs>
      </w:pPr>
      <w:r w:rsidRPr="00EB077D">
        <w:t>Ориентироваться в основных явлениях русского и мирового искусства, узнавать изученные произведения;</w:t>
      </w:r>
    </w:p>
    <w:p w:rsidR="005F522B" w:rsidRDefault="005F522B" w:rsidP="005F522B">
      <w:pPr>
        <w:shd w:val="clear" w:color="auto" w:fill="FFFFFF"/>
        <w:spacing w:before="100" w:beforeAutospacing="1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                                           </w:t>
      </w:r>
      <w:r w:rsidRPr="00950B58">
        <w:rPr>
          <w:b/>
          <w:bCs/>
          <w:color w:val="000000"/>
        </w:rPr>
        <w:t>СОДЕРЖАНИЕ ТЕМ УЧЕБНОГО ПРЕДМЕТА</w:t>
      </w:r>
    </w:p>
    <w:p w:rsidR="005F522B" w:rsidRDefault="005F522B" w:rsidP="005F522B">
      <w:pPr>
        <w:tabs>
          <w:tab w:val="left" w:pos="9288"/>
        </w:tabs>
        <w:ind w:left="360"/>
        <w:rPr>
          <w:rStyle w:val="apple-converted-space"/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Основу содержания уроков изобразительного искусства  как учебного предмета составляют</w:t>
      </w:r>
      <w:r>
        <w:rPr>
          <w:rStyle w:val="apple-converted-space"/>
          <w:color w:val="000000"/>
          <w:shd w:val="clear" w:color="auto" w:fill="FFFFFF"/>
        </w:rPr>
        <w:t>:</w:t>
      </w:r>
    </w:p>
    <w:p w:rsidR="005F522B" w:rsidRDefault="005F522B" w:rsidP="005F522B">
      <w:pPr>
        <w:tabs>
          <w:tab w:val="left" w:pos="9288"/>
        </w:tabs>
        <w:ind w:left="360"/>
        <w:rPr>
          <w:rStyle w:val="apple-converted-space"/>
          <w:color w:val="000000"/>
          <w:shd w:val="clear" w:color="auto" w:fill="FFFFFF"/>
        </w:rPr>
      </w:pPr>
      <w:r>
        <w:rPr>
          <w:rStyle w:val="apple-converted-space"/>
          <w:color w:val="000000"/>
          <w:shd w:val="clear" w:color="auto" w:fill="FFFFFF"/>
        </w:rPr>
        <w:t>-</w:t>
      </w:r>
      <w:r w:rsidRPr="00C023AB">
        <w:rPr>
          <w:rStyle w:val="apple-converted-space"/>
          <w:b/>
          <w:color w:val="000000"/>
          <w:shd w:val="clear" w:color="auto" w:fill="FFFFFF"/>
        </w:rPr>
        <w:t xml:space="preserve">Виды изобразительного искусства и основы </w:t>
      </w:r>
      <w:proofErr w:type="gramStart"/>
      <w:r w:rsidRPr="00C023AB">
        <w:rPr>
          <w:rStyle w:val="apple-converted-space"/>
          <w:b/>
          <w:color w:val="000000"/>
          <w:shd w:val="clear" w:color="auto" w:fill="FFFFFF"/>
        </w:rPr>
        <w:t>образногоязыка</w:t>
      </w:r>
      <w:r>
        <w:rPr>
          <w:rStyle w:val="apple-converted-space"/>
          <w:color w:val="000000"/>
          <w:shd w:val="clear" w:color="auto" w:fill="FFFFFF"/>
        </w:rPr>
        <w:t>(</w:t>
      </w:r>
      <w:proofErr w:type="gramEnd"/>
      <w:r>
        <w:rPr>
          <w:rStyle w:val="apple-converted-space"/>
          <w:color w:val="000000"/>
          <w:shd w:val="clear" w:color="auto" w:fill="FFFFFF"/>
        </w:rPr>
        <w:t>рисунок- основа изобразительного творчества, пятно как средство выражения, цвет в произведениях живописи);</w:t>
      </w:r>
    </w:p>
    <w:p w:rsidR="005F522B" w:rsidRDefault="005F522B" w:rsidP="005F522B">
      <w:pPr>
        <w:tabs>
          <w:tab w:val="left" w:pos="9288"/>
        </w:tabs>
        <w:ind w:left="360"/>
        <w:rPr>
          <w:rStyle w:val="apple-converted-space"/>
          <w:color w:val="000000"/>
          <w:shd w:val="clear" w:color="auto" w:fill="FFFFFF"/>
        </w:rPr>
      </w:pPr>
      <w:r>
        <w:rPr>
          <w:rStyle w:val="apple-converted-space"/>
          <w:color w:val="000000"/>
          <w:shd w:val="clear" w:color="auto" w:fill="FFFFFF"/>
        </w:rPr>
        <w:t>-</w:t>
      </w:r>
      <w:r w:rsidRPr="00C023AB">
        <w:rPr>
          <w:rStyle w:val="apple-converted-space"/>
          <w:b/>
          <w:color w:val="000000"/>
          <w:shd w:val="clear" w:color="auto" w:fill="FFFFFF"/>
        </w:rPr>
        <w:t xml:space="preserve">Мир наших вещей. </w:t>
      </w:r>
      <w:proofErr w:type="gramStart"/>
      <w:r w:rsidRPr="00C023AB">
        <w:rPr>
          <w:rStyle w:val="apple-converted-space"/>
          <w:b/>
          <w:color w:val="000000"/>
          <w:shd w:val="clear" w:color="auto" w:fill="FFFFFF"/>
        </w:rPr>
        <w:t>Натюрморт</w:t>
      </w:r>
      <w:r>
        <w:rPr>
          <w:rStyle w:val="apple-converted-space"/>
          <w:color w:val="000000"/>
          <w:shd w:val="clear" w:color="auto" w:fill="FFFFFF"/>
        </w:rPr>
        <w:t>.(</w:t>
      </w:r>
      <w:proofErr w:type="gramEnd"/>
      <w:r>
        <w:rPr>
          <w:rStyle w:val="apple-converted-space"/>
          <w:color w:val="000000"/>
          <w:shd w:val="clear" w:color="auto" w:fill="FFFFFF"/>
        </w:rPr>
        <w:t>изображение предметного мира, многообразие форм окружающего мира,изображение объема на плоскости и линейная перспектива, выразительные возможности натюрморта)</w:t>
      </w:r>
    </w:p>
    <w:p w:rsidR="005F522B" w:rsidRDefault="005F522B" w:rsidP="005F522B">
      <w:pPr>
        <w:tabs>
          <w:tab w:val="left" w:pos="9288"/>
        </w:tabs>
        <w:ind w:left="360"/>
        <w:rPr>
          <w:rStyle w:val="apple-converted-space"/>
          <w:color w:val="000000"/>
          <w:shd w:val="clear" w:color="auto" w:fill="FFFFFF"/>
        </w:rPr>
      </w:pPr>
      <w:r>
        <w:rPr>
          <w:rStyle w:val="apple-converted-space"/>
          <w:color w:val="000000"/>
          <w:shd w:val="clear" w:color="auto" w:fill="FFFFFF"/>
        </w:rPr>
        <w:t>-</w:t>
      </w:r>
      <w:r w:rsidRPr="00C023AB">
        <w:rPr>
          <w:rStyle w:val="apple-converted-space"/>
          <w:b/>
          <w:color w:val="000000"/>
          <w:shd w:val="clear" w:color="auto" w:fill="FFFFFF"/>
        </w:rPr>
        <w:t xml:space="preserve">Вглядываясь в портрет </w:t>
      </w:r>
      <w:proofErr w:type="gramStart"/>
      <w:r w:rsidRPr="00C023AB">
        <w:rPr>
          <w:rStyle w:val="apple-converted-space"/>
          <w:b/>
          <w:color w:val="000000"/>
          <w:shd w:val="clear" w:color="auto" w:fill="FFFFFF"/>
        </w:rPr>
        <w:t>человека</w:t>
      </w:r>
      <w:r>
        <w:rPr>
          <w:rStyle w:val="apple-converted-space"/>
          <w:color w:val="000000"/>
          <w:shd w:val="clear" w:color="auto" w:fill="FFFFFF"/>
        </w:rPr>
        <w:t>(</w:t>
      </w:r>
      <w:proofErr w:type="gramEnd"/>
      <w:r>
        <w:rPr>
          <w:rStyle w:val="apple-converted-space"/>
          <w:color w:val="000000"/>
          <w:shd w:val="clear" w:color="auto" w:fill="FFFFFF"/>
        </w:rPr>
        <w:t>конструкция головы человека и ее основные пропорции, графический портретный рисунок,сатирические образы человека);</w:t>
      </w:r>
    </w:p>
    <w:p w:rsidR="005F522B" w:rsidRDefault="005F522B" w:rsidP="005F522B">
      <w:pPr>
        <w:tabs>
          <w:tab w:val="left" w:pos="9288"/>
        </w:tabs>
        <w:ind w:left="360"/>
        <w:rPr>
          <w:rStyle w:val="apple-converted-space"/>
          <w:color w:val="000000"/>
          <w:shd w:val="clear" w:color="auto" w:fill="FFFFFF"/>
        </w:rPr>
      </w:pPr>
      <w:r>
        <w:rPr>
          <w:rStyle w:val="apple-converted-space"/>
          <w:color w:val="000000"/>
          <w:shd w:val="clear" w:color="auto" w:fill="FFFFFF"/>
        </w:rPr>
        <w:t>-</w:t>
      </w:r>
      <w:r w:rsidRPr="00C023AB">
        <w:rPr>
          <w:rStyle w:val="apple-converted-space"/>
          <w:b/>
          <w:color w:val="000000"/>
          <w:shd w:val="clear" w:color="auto" w:fill="FFFFFF"/>
        </w:rPr>
        <w:t xml:space="preserve">Человек и пространство. </w:t>
      </w:r>
      <w:proofErr w:type="gramStart"/>
      <w:r w:rsidRPr="00C023AB">
        <w:rPr>
          <w:rStyle w:val="apple-converted-space"/>
          <w:b/>
          <w:color w:val="000000"/>
          <w:shd w:val="clear" w:color="auto" w:fill="FFFFFF"/>
        </w:rPr>
        <w:t>Пейзаж</w:t>
      </w:r>
      <w:r>
        <w:rPr>
          <w:rStyle w:val="apple-converted-space"/>
          <w:color w:val="000000"/>
          <w:shd w:val="clear" w:color="auto" w:fill="FFFFFF"/>
        </w:rPr>
        <w:t>.(</w:t>
      </w:r>
      <w:proofErr w:type="gramEnd"/>
      <w:r>
        <w:rPr>
          <w:rStyle w:val="apple-converted-space"/>
          <w:color w:val="000000"/>
          <w:shd w:val="clear" w:color="auto" w:fill="FFFFFF"/>
        </w:rPr>
        <w:t>изображение пространства, правила построения перспективы, пейзаж в русской живописи, городской пейзаж)</w:t>
      </w:r>
    </w:p>
    <w:p w:rsidR="005F522B" w:rsidRDefault="005F522B" w:rsidP="005F522B">
      <w:pPr>
        <w:tabs>
          <w:tab w:val="left" w:pos="9288"/>
        </w:tabs>
        <w:ind w:left="360"/>
        <w:rPr>
          <w:rStyle w:val="apple-converted-space"/>
          <w:color w:val="000000"/>
          <w:shd w:val="clear" w:color="auto" w:fill="FFFFFF"/>
        </w:rPr>
      </w:pPr>
    </w:p>
    <w:p w:rsidR="005F522B" w:rsidRPr="00207286" w:rsidRDefault="005F522B" w:rsidP="005F522B">
      <w:pPr>
        <w:pStyle w:val="a3"/>
        <w:tabs>
          <w:tab w:val="left" w:pos="284"/>
          <w:tab w:val="left" w:pos="42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46036F">
        <w:rPr>
          <w:rFonts w:ascii="Times New Roman" w:hAnsi="Times New Roman"/>
          <w:sz w:val="24"/>
          <w:szCs w:val="24"/>
        </w:rPr>
        <w:t xml:space="preserve"> Основные</w:t>
      </w:r>
      <w:r>
        <w:rPr>
          <w:rStyle w:val="a5"/>
          <w:sz w:val="24"/>
          <w:szCs w:val="24"/>
        </w:rPr>
        <w:t xml:space="preserve"> формы подготовительной </w:t>
      </w:r>
      <w:r w:rsidRPr="0046036F">
        <w:rPr>
          <w:rStyle w:val="a5"/>
          <w:sz w:val="24"/>
          <w:szCs w:val="24"/>
        </w:rPr>
        <w:t xml:space="preserve"> деятельности</w:t>
      </w:r>
      <w:r w:rsidRPr="0046036F">
        <w:rPr>
          <w:rFonts w:ascii="Times New Roman" w:hAnsi="Times New Roman"/>
          <w:sz w:val="24"/>
          <w:szCs w:val="24"/>
        </w:rPr>
        <w:t xml:space="preserve"> — практическое художественное творчество посредством овладения художественными материалами, зрительское восприятие произведений искусства и эстетическое наблюдение окружающего мира. </w:t>
      </w:r>
    </w:p>
    <w:p w:rsidR="005F522B" w:rsidRPr="0046036F" w:rsidRDefault="005F522B" w:rsidP="005F522B">
      <w:pPr>
        <w:pStyle w:val="a3"/>
        <w:rPr>
          <w:rFonts w:ascii="Times New Roman" w:hAnsi="Times New Roman"/>
          <w:sz w:val="24"/>
          <w:szCs w:val="24"/>
        </w:rPr>
      </w:pPr>
      <w:r w:rsidRPr="008C266C">
        <w:rPr>
          <w:rFonts w:ascii="Times New Roman" w:hAnsi="Times New Roman"/>
          <w:sz w:val="24"/>
          <w:szCs w:val="24"/>
        </w:rPr>
        <w:t xml:space="preserve">; </w:t>
      </w:r>
    </w:p>
    <w:p w:rsidR="005F522B" w:rsidRPr="0046036F" w:rsidRDefault="005F522B" w:rsidP="005F522B">
      <w:pPr>
        <w:pStyle w:val="a3"/>
        <w:rPr>
          <w:rFonts w:ascii="Times New Roman" w:hAnsi="Times New Roman"/>
          <w:sz w:val="24"/>
          <w:szCs w:val="24"/>
        </w:rPr>
      </w:pPr>
      <w:r w:rsidRPr="0046036F">
        <w:rPr>
          <w:rStyle w:val="a5"/>
          <w:sz w:val="24"/>
          <w:szCs w:val="24"/>
        </w:rPr>
        <w:t>Основные задачи</w:t>
      </w:r>
      <w:r>
        <w:rPr>
          <w:rFonts w:ascii="Times New Roman" w:hAnsi="Times New Roman"/>
          <w:sz w:val="24"/>
          <w:szCs w:val="24"/>
        </w:rPr>
        <w:t xml:space="preserve"> уроков по изобразительному искусству</w:t>
      </w:r>
      <w:r w:rsidRPr="0046036F">
        <w:rPr>
          <w:rFonts w:ascii="Times New Roman" w:hAnsi="Times New Roman"/>
          <w:sz w:val="24"/>
          <w:szCs w:val="24"/>
        </w:rPr>
        <w:t>:</w:t>
      </w:r>
    </w:p>
    <w:p w:rsidR="005F522B" w:rsidRPr="0046036F" w:rsidRDefault="005F522B" w:rsidP="005F522B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6036F">
        <w:rPr>
          <w:rFonts w:ascii="Times New Roman" w:hAnsi="Times New Roman"/>
          <w:sz w:val="24"/>
          <w:szCs w:val="24"/>
        </w:rPr>
        <w:t>формирование опыта смыслового и эмоционально - ценностного вос</w:t>
      </w:r>
      <w:r w:rsidRPr="0046036F">
        <w:rPr>
          <w:rFonts w:ascii="Times New Roman" w:hAnsi="Times New Roman"/>
          <w:sz w:val="24"/>
          <w:szCs w:val="24"/>
        </w:rPr>
        <w:softHyphen/>
        <w:t>приятия визуального образа реальности и произведений искусства;</w:t>
      </w:r>
    </w:p>
    <w:p w:rsidR="005F522B" w:rsidRPr="0046036F" w:rsidRDefault="005F522B" w:rsidP="005F522B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6036F">
        <w:rPr>
          <w:rFonts w:ascii="Times New Roman" w:hAnsi="Times New Roman"/>
          <w:sz w:val="24"/>
          <w:szCs w:val="24"/>
        </w:rPr>
        <w:t>освоение художественной культуры как формы материального вы</w:t>
      </w:r>
      <w:r w:rsidRPr="0046036F">
        <w:rPr>
          <w:rFonts w:ascii="Times New Roman" w:hAnsi="Times New Roman"/>
          <w:sz w:val="24"/>
          <w:szCs w:val="24"/>
        </w:rPr>
        <w:softHyphen/>
        <w:t>ражения в пространственных формах духовных ценностей;</w:t>
      </w:r>
    </w:p>
    <w:p w:rsidR="005F522B" w:rsidRPr="0046036F" w:rsidRDefault="005F522B" w:rsidP="005F522B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6036F">
        <w:rPr>
          <w:rFonts w:ascii="Times New Roman" w:hAnsi="Times New Roman"/>
          <w:sz w:val="24"/>
          <w:szCs w:val="24"/>
        </w:rPr>
        <w:t>формирование понимания эмоционального и ценностного смысла визуально-пространственной формы;</w:t>
      </w:r>
    </w:p>
    <w:p w:rsidR="005F522B" w:rsidRPr="0046036F" w:rsidRDefault="005F522B" w:rsidP="005F522B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6036F">
        <w:rPr>
          <w:rFonts w:ascii="Times New Roman" w:hAnsi="Times New Roman"/>
          <w:sz w:val="24"/>
          <w:szCs w:val="24"/>
        </w:rPr>
        <w:t>развитие творческого опыта как формирование способности к са</w:t>
      </w:r>
      <w:r w:rsidRPr="0046036F">
        <w:rPr>
          <w:rFonts w:ascii="Times New Roman" w:hAnsi="Times New Roman"/>
          <w:sz w:val="24"/>
          <w:szCs w:val="24"/>
        </w:rPr>
        <w:softHyphen/>
        <w:t>мостоятельным действиям в ситуации неопределенности;</w:t>
      </w:r>
    </w:p>
    <w:p w:rsidR="005F522B" w:rsidRPr="0046036F" w:rsidRDefault="005F522B" w:rsidP="005F522B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6036F">
        <w:rPr>
          <w:rFonts w:ascii="Times New Roman" w:hAnsi="Times New Roman"/>
          <w:sz w:val="24"/>
          <w:szCs w:val="24"/>
        </w:rPr>
        <w:t>формирование активного, заинтересованного отношения к традици</w:t>
      </w:r>
      <w:r w:rsidRPr="0046036F">
        <w:rPr>
          <w:rFonts w:ascii="Times New Roman" w:hAnsi="Times New Roman"/>
          <w:sz w:val="24"/>
          <w:szCs w:val="24"/>
        </w:rPr>
        <w:softHyphen/>
        <w:t>ям культуры как к смысловой, эстетической и личностно-значимой ценности;</w:t>
      </w:r>
    </w:p>
    <w:p w:rsidR="005F522B" w:rsidRPr="0046036F" w:rsidRDefault="005F522B" w:rsidP="005F522B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6036F">
        <w:rPr>
          <w:rFonts w:ascii="Times New Roman" w:hAnsi="Times New Roman"/>
          <w:sz w:val="24"/>
          <w:szCs w:val="24"/>
        </w:rPr>
        <w:t>воспитание уважения к истории культуры своего Отечества, выра</w:t>
      </w:r>
      <w:r w:rsidRPr="0046036F">
        <w:rPr>
          <w:rFonts w:ascii="Times New Roman" w:hAnsi="Times New Roman"/>
          <w:sz w:val="24"/>
          <w:szCs w:val="24"/>
        </w:rPr>
        <w:softHyphen/>
        <w:t>женной в ее архитектуре, изобразительном искусстве, в националь</w:t>
      </w:r>
      <w:r w:rsidRPr="0046036F">
        <w:rPr>
          <w:rFonts w:ascii="Times New Roman" w:hAnsi="Times New Roman"/>
          <w:sz w:val="24"/>
          <w:szCs w:val="24"/>
        </w:rPr>
        <w:softHyphen/>
        <w:t>ных образах предметно-материальной и пространственной среды и понимании красоты человека;</w:t>
      </w:r>
    </w:p>
    <w:p w:rsidR="005F522B" w:rsidRPr="0046036F" w:rsidRDefault="005F522B" w:rsidP="005F522B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6036F">
        <w:rPr>
          <w:rFonts w:ascii="Times New Roman" w:hAnsi="Times New Roman"/>
          <w:sz w:val="24"/>
          <w:szCs w:val="24"/>
        </w:rPr>
        <w:t>развитие способности ориентироваться в мире современной художе</w:t>
      </w:r>
      <w:r w:rsidRPr="0046036F">
        <w:rPr>
          <w:rFonts w:ascii="Times New Roman" w:hAnsi="Times New Roman"/>
          <w:sz w:val="24"/>
          <w:szCs w:val="24"/>
        </w:rPr>
        <w:softHyphen/>
        <w:t>ственной культуры;</w:t>
      </w:r>
    </w:p>
    <w:p w:rsidR="005F522B" w:rsidRPr="0046036F" w:rsidRDefault="005F522B" w:rsidP="005F522B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6036F">
        <w:rPr>
          <w:rFonts w:ascii="Times New Roman" w:hAnsi="Times New Roman"/>
          <w:sz w:val="24"/>
          <w:szCs w:val="24"/>
        </w:rPr>
        <w:t>овладение средствами художественного изображения как способом развития умения видеть реальный мир, как способностью к анали</w:t>
      </w:r>
      <w:r w:rsidRPr="0046036F">
        <w:rPr>
          <w:rFonts w:ascii="Times New Roman" w:hAnsi="Times New Roman"/>
          <w:sz w:val="24"/>
          <w:szCs w:val="24"/>
        </w:rPr>
        <w:softHyphen/>
        <w:t>зу и структурированию визуального образа, на основе его эмоцио</w:t>
      </w:r>
      <w:r w:rsidRPr="0046036F">
        <w:rPr>
          <w:rFonts w:ascii="Times New Roman" w:hAnsi="Times New Roman"/>
          <w:sz w:val="24"/>
          <w:szCs w:val="24"/>
        </w:rPr>
        <w:softHyphen/>
        <w:t>нально-нравственной оценки;</w:t>
      </w:r>
    </w:p>
    <w:p w:rsidR="005F522B" w:rsidRDefault="005F522B" w:rsidP="005F522B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6036F">
        <w:rPr>
          <w:rFonts w:ascii="Times New Roman" w:hAnsi="Times New Roman"/>
          <w:sz w:val="24"/>
          <w:szCs w:val="24"/>
        </w:rPr>
        <w:lastRenderedPageBreak/>
        <w:t>овладение основами культуры практической работы различными ху</w:t>
      </w:r>
      <w:r w:rsidRPr="0046036F">
        <w:rPr>
          <w:rFonts w:ascii="Times New Roman" w:hAnsi="Times New Roman"/>
          <w:sz w:val="24"/>
          <w:szCs w:val="24"/>
        </w:rPr>
        <w:softHyphen/>
        <w:t>дожественными материалами и инструментами для эстетической ор</w:t>
      </w:r>
      <w:r w:rsidRPr="0046036F">
        <w:rPr>
          <w:rFonts w:ascii="Times New Roman" w:hAnsi="Times New Roman"/>
          <w:sz w:val="24"/>
          <w:szCs w:val="24"/>
        </w:rPr>
        <w:softHyphen/>
        <w:t>ганизации и оформления школьной, бытовой и производственной среды.</w:t>
      </w:r>
    </w:p>
    <w:p w:rsidR="005F522B" w:rsidRDefault="005F522B" w:rsidP="005F522B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5F522B" w:rsidRPr="00C16047" w:rsidRDefault="005F522B" w:rsidP="005F522B">
      <w:pPr>
        <w:pStyle w:val="a3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Урок по изобразительному искусству</w:t>
      </w:r>
      <w:r w:rsidRPr="00C16047">
        <w:rPr>
          <w:rFonts w:ascii="Times New Roman" w:hAnsi="Times New Roman"/>
          <w:sz w:val="24"/>
          <w:szCs w:val="24"/>
        </w:rPr>
        <w:t xml:space="preserve"> объединяет в единую образовательную структуру практическую художественно-творчес</w:t>
      </w:r>
      <w:r w:rsidRPr="00C16047">
        <w:rPr>
          <w:rFonts w:ascii="Times New Roman" w:hAnsi="Times New Roman"/>
          <w:sz w:val="24"/>
          <w:szCs w:val="24"/>
        </w:rPr>
        <w:softHyphen/>
        <w:t>кую деятельность, художественно-эстетическое восприятие произведений искусства и окружающей действительности. Изобразительное ис</w:t>
      </w:r>
      <w:r>
        <w:rPr>
          <w:rFonts w:ascii="Times New Roman" w:hAnsi="Times New Roman"/>
          <w:sz w:val="24"/>
          <w:szCs w:val="24"/>
        </w:rPr>
        <w:softHyphen/>
        <w:t xml:space="preserve">кусство </w:t>
      </w:r>
      <w:r w:rsidRPr="00C16047">
        <w:rPr>
          <w:rFonts w:ascii="Times New Roman" w:hAnsi="Times New Roman"/>
          <w:sz w:val="24"/>
          <w:szCs w:val="24"/>
        </w:rPr>
        <w:t xml:space="preserve"> имеет интегративный характер, она включает в себя основы разных видов визуально-пространственных ис</w:t>
      </w:r>
      <w:r w:rsidRPr="00C16047">
        <w:rPr>
          <w:rFonts w:ascii="Times New Roman" w:hAnsi="Times New Roman"/>
          <w:sz w:val="24"/>
          <w:szCs w:val="24"/>
        </w:rPr>
        <w:softHyphen/>
        <w:t>кусств - живописи, графики, скульптуры, дизайна, архитектуры, на</w:t>
      </w:r>
      <w:r w:rsidRPr="00C16047">
        <w:rPr>
          <w:rFonts w:ascii="Times New Roman" w:hAnsi="Times New Roman"/>
          <w:sz w:val="24"/>
          <w:szCs w:val="24"/>
        </w:rPr>
        <w:softHyphen/>
        <w:t>родного и декоративно-прикладного искусства, изображения в зрелищ</w:t>
      </w:r>
      <w:r w:rsidRPr="00C16047">
        <w:rPr>
          <w:rFonts w:ascii="Times New Roman" w:hAnsi="Times New Roman"/>
          <w:sz w:val="24"/>
          <w:szCs w:val="24"/>
        </w:rPr>
        <w:softHyphen/>
        <w:t xml:space="preserve">ных и экранных искусствах. </w:t>
      </w:r>
    </w:p>
    <w:p w:rsidR="005F522B" w:rsidRPr="00C16047" w:rsidRDefault="005F522B" w:rsidP="005F522B">
      <w:pPr>
        <w:pStyle w:val="a3"/>
        <w:rPr>
          <w:rFonts w:ascii="Times New Roman" w:hAnsi="Times New Roman"/>
          <w:sz w:val="24"/>
          <w:szCs w:val="24"/>
        </w:rPr>
      </w:pPr>
    </w:p>
    <w:p w:rsidR="005F522B" w:rsidRPr="00C16047" w:rsidRDefault="005F522B" w:rsidP="005F522B">
      <w:pPr>
        <w:pStyle w:val="a3"/>
        <w:rPr>
          <w:rFonts w:ascii="Times New Roman" w:hAnsi="Times New Roman"/>
          <w:sz w:val="24"/>
          <w:szCs w:val="24"/>
        </w:rPr>
      </w:pPr>
      <w:r w:rsidRPr="00C16047">
        <w:rPr>
          <w:rFonts w:ascii="Times New Roman" w:hAnsi="Times New Roman"/>
          <w:sz w:val="24"/>
          <w:szCs w:val="24"/>
        </w:rPr>
        <w:t>Освоение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основ </w:t>
      </w:r>
      <w:r w:rsidRPr="00C16047">
        <w:rPr>
          <w:rFonts w:ascii="Times New Roman" w:hAnsi="Times New Roman"/>
          <w:sz w:val="24"/>
          <w:szCs w:val="24"/>
        </w:rPr>
        <w:t xml:space="preserve"> изобразител</w:t>
      </w:r>
      <w:r>
        <w:rPr>
          <w:rFonts w:ascii="Times New Roman" w:hAnsi="Times New Roman"/>
          <w:sz w:val="24"/>
          <w:szCs w:val="24"/>
        </w:rPr>
        <w:t>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искусства </w:t>
      </w:r>
      <w:r w:rsidRPr="00C16047">
        <w:rPr>
          <w:rFonts w:ascii="Times New Roman" w:hAnsi="Times New Roman"/>
          <w:sz w:val="24"/>
          <w:szCs w:val="24"/>
        </w:rPr>
        <w:t xml:space="preserve"> - продол</w:t>
      </w:r>
      <w:r w:rsidRPr="00C16047">
        <w:rPr>
          <w:rFonts w:ascii="Times New Roman" w:hAnsi="Times New Roman"/>
          <w:sz w:val="24"/>
          <w:szCs w:val="24"/>
        </w:rPr>
        <w:softHyphen/>
        <w:t xml:space="preserve">жение художественно-эстетического образования, </w:t>
      </w:r>
      <w:r>
        <w:rPr>
          <w:rFonts w:ascii="Times New Roman" w:hAnsi="Times New Roman"/>
          <w:sz w:val="24"/>
          <w:szCs w:val="24"/>
        </w:rPr>
        <w:t>воспитания учащих</w:t>
      </w:r>
      <w:r>
        <w:rPr>
          <w:rFonts w:ascii="Times New Roman" w:hAnsi="Times New Roman"/>
          <w:sz w:val="24"/>
          <w:szCs w:val="24"/>
        </w:rPr>
        <w:softHyphen/>
        <w:t xml:space="preserve">ся в </w:t>
      </w:r>
      <w:r w:rsidRPr="00C16047">
        <w:rPr>
          <w:rFonts w:ascii="Times New Roman" w:hAnsi="Times New Roman"/>
          <w:sz w:val="24"/>
          <w:szCs w:val="24"/>
        </w:rPr>
        <w:t xml:space="preserve"> школе, которое опирается н</w:t>
      </w:r>
      <w:r>
        <w:rPr>
          <w:rFonts w:ascii="Times New Roman" w:hAnsi="Times New Roman"/>
          <w:sz w:val="24"/>
          <w:szCs w:val="24"/>
        </w:rPr>
        <w:t>а полученный ими художествен</w:t>
      </w:r>
      <w:r>
        <w:rPr>
          <w:rFonts w:ascii="Times New Roman" w:hAnsi="Times New Roman"/>
          <w:sz w:val="24"/>
          <w:szCs w:val="24"/>
        </w:rPr>
        <w:softHyphen/>
        <w:t>ного</w:t>
      </w:r>
      <w:r w:rsidRPr="00C16047">
        <w:rPr>
          <w:rFonts w:ascii="Times New Roman" w:hAnsi="Times New Roman"/>
          <w:sz w:val="24"/>
          <w:szCs w:val="24"/>
        </w:rPr>
        <w:t xml:space="preserve"> опыт</w:t>
      </w:r>
      <w:r>
        <w:rPr>
          <w:rFonts w:ascii="Times New Roman" w:hAnsi="Times New Roman"/>
          <w:sz w:val="24"/>
          <w:szCs w:val="24"/>
        </w:rPr>
        <w:t>а</w:t>
      </w:r>
      <w:r w:rsidRPr="00C16047">
        <w:rPr>
          <w:rFonts w:ascii="Times New Roman" w:hAnsi="Times New Roman"/>
          <w:sz w:val="24"/>
          <w:szCs w:val="24"/>
        </w:rPr>
        <w:t xml:space="preserve"> и является целостным интегративным курсом, направленным на развитие ребенка, формирование  его художественно-творческой активности, овладение образным языком декоративного искусства посредством формирования художественных знаний, умений, навыков. </w:t>
      </w:r>
    </w:p>
    <w:p w:rsidR="005F522B" w:rsidRPr="008D1627" w:rsidRDefault="005F522B" w:rsidP="005F522B">
      <w:pPr>
        <w:pStyle w:val="a3"/>
        <w:rPr>
          <w:rFonts w:ascii="Times New Roman" w:hAnsi="Times New Roman"/>
          <w:sz w:val="24"/>
          <w:szCs w:val="24"/>
        </w:rPr>
      </w:pPr>
      <w:r w:rsidRPr="00C16047">
        <w:rPr>
          <w:rFonts w:ascii="Times New Roman" w:hAnsi="Times New Roman"/>
          <w:sz w:val="24"/>
          <w:szCs w:val="24"/>
        </w:rPr>
        <w:t>Приоритетной целью худ</w:t>
      </w:r>
      <w:r>
        <w:rPr>
          <w:rFonts w:ascii="Times New Roman" w:hAnsi="Times New Roman"/>
          <w:sz w:val="24"/>
          <w:szCs w:val="24"/>
        </w:rPr>
        <w:t xml:space="preserve">ожественного образования </w:t>
      </w:r>
      <w:r w:rsidRPr="00C16047">
        <w:rPr>
          <w:rFonts w:ascii="Times New Roman" w:hAnsi="Times New Roman"/>
          <w:sz w:val="24"/>
          <w:szCs w:val="24"/>
        </w:rPr>
        <w:t xml:space="preserve"> является духовно - нравственное развитие ребёнка, т.е. формирование у него качеств, отвечающих представлениям об истинной человечности, о доброте и культурной полноценности в восприятии мира. </w:t>
      </w:r>
    </w:p>
    <w:p w:rsidR="005F522B" w:rsidRPr="00C16047" w:rsidRDefault="005F522B" w:rsidP="005F522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Урок по  изобразительному искусству</w:t>
      </w:r>
      <w:r w:rsidRPr="00C16047">
        <w:rPr>
          <w:rFonts w:ascii="Times New Roman" w:hAnsi="Times New Roman"/>
          <w:sz w:val="24"/>
          <w:szCs w:val="24"/>
        </w:rPr>
        <w:t xml:space="preserve"> в общеобразователь</w:t>
      </w:r>
      <w:r w:rsidRPr="00C16047">
        <w:rPr>
          <w:rFonts w:ascii="Times New Roman" w:hAnsi="Times New Roman"/>
          <w:sz w:val="24"/>
          <w:szCs w:val="24"/>
        </w:rPr>
        <w:softHyphen/>
        <w:t>ной школе направлен на формирование художественной культуры уча</w:t>
      </w:r>
      <w:r w:rsidRPr="00C16047">
        <w:rPr>
          <w:rFonts w:ascii="Times New Roman" w:hAnsi="Times New Roman"/>
          <w:sz w:val="24"/>
          <w:szCs w:val="24"/>
        </w:rPr>
        <w:softHyphen/>
        <w:t>щихся как неотъемлемой части культуры духовной, т. е. культуры ми</w:t>
      </w:r>
      <w:r w:rsidRPr="00C16047">
        <w:rPr>
          <w:rFonts w:ascii="Times New Roman" w:hAnsi="Times New Roman"/>
          <w:sz w:val="24"/>
          <w:szCs w:val="24"/>
        </w:rPr>
        <w:softHyphen/>
        <w:t>роотношений,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</w:t>
      </w:r>
      <w:r w:rsidRPr="00C16047">
        <w:rPr>
          <w:rFonts w:ascii="Times New Roman" w:hAnsi="Times New Roman"/>
          <w:sz w:val="24"/>
          <w:szCs w:val="24"/>
        </w:rPr>
        <w:softHyphen/>
        <w:t>тетической отзывчивости на прекрасное и безобразное в жизни и ис</w:t>
      </w:r>
      <w:r w:rsidRPr="00C16047">
        <w:rPr>
          <w:rFonts w:ascii="Times New Roman" w:hAnsi="Times New Roman"/>
          <w:sz w:val="24"/>
          <w:szCs w:val="24"/>
        </w:rPr>
        <w:softHyphen/>
        <w:t xml:space="preserve">кусстве, т. е. зоркости души растущего человека. </w:t>
      </w:r>
    </w:p>
    <w:p w:rsidR="005F522B" w:rsidRPr="00C16047" w:rsidRDefault="005F522B" w:rsidP="005F522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C16047">
        <w:rPr>
          <w:rFonts w:ascii="Times New Roman" w:hAnsi="Times New Roman"/>
          <w:sz w:val="24"/>
          <w:szCs w:val="24"/>
        </w:rPr>
        <w:t>Художественно-эстетическое развитие учащегося рассматривается как необходимое условие социализации личности, как способ его вхождения в мир человеческой культуры и в то же время как способ самопознания, самоидентификации и утверждения своей уникальной индивидуальности.</w:t>
      </w:r>
    </w:p>
    <w:p w:rsidR="005F522B" w:rsidRPr="00C16047" w:rsidRDefault="005F522B" w:rsidP="005F522B">
      <w:pPr>
        <w:pStyle w:val="a3"/>
        <w:rPr>
          <w:rFonts w:ascii="Times New Roman" w:hAnsi="Times New Roman"/>
          <w:sz w:val="24"/>
          <w:szCs w:val="24"/>
        </w:rPr>
      </w:pPr>
      <w:r w:rsidRPr="00C160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C16047">
        <w:rPr>
          <w:rFonts w:ascii="Times New Roman" w:hAnsi="Times New Roman"/>
          <w:sz w:val="24"/>
          <w:szCs w:val="24"/>
        </w:rPr>
        <w:t>Художествен</w:t>
      </w:r>
      <w:r>
        <w:rPr>
          <w:rFonts w:ascii="Times New Roman" w:hAnsi="Times New Roman"/>
          <w:sz w:val="24"/>
          <w:szCs w:val="24"/>
        </w:rPr>
        <w:t xml:space="preserve">ное образование </w:t>
      </w:r>
      <w:r w:rsidRPr="00C16047">
        <w:rPr>
          <w:rFonts w:ascii="Times New Roman" w:hAnsi="Times New Roman"/>
          <w:sz w:val="24"/>
          <w:szCs w:val="24"/>
        </w:rPr>
        <w:t xml:space="preserve"> формирует эмоционально-нравственный потенциал ребенка, разви</w:t>
      </w:r>
      <w:r w:rsidRPr="00C16047">
        <w:rPr>
          <w:rFonts w:ascii="Times New Roman" w:hAnsi="Times New Roman"/>
          <w:sz w:val="24"/>
          <w:szCs w:val="24"/>
        </w:rPr>
        <w:softHyphen/>
        <w:t xml:space="preserve">вает его душу средствами приобщения к художественной культуре, как форме духовно-нравственного поиска человечества. </w:t>
      </w:r>
    </w:p>
    <w:p w:rsidR="005F522B" w:rsidRPr="00C16047" w:rsidRDefault="005F522B" w:rsidP="005F522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C16047">
        <w:rPr>
          <w:rFonts w:ascii="Times New Roman" w:hAnsi="Times New Roman"/>
          <w:sz w:val="24"/>
          <w:szCs w:val="24"/>
        </w:rPr>
        <w:t>Связи искусства с жизнью человека, роль искусства в повседнев</w:t>
      </w:r>
      <w:r w:rsidRPr="00C16047">
        <w:rPr>
          <w:rFonts w:ascii="Times New Roman" w:hAnsi="Times New Roman"/>
          <w:sz w:val="24"/>
          <w:szCs w:val="24"/>
        </w:rPr>
        <w:softHyphen/>
        <w:t>ном его бытии, в жизни общества, значение искусства в развитии каж</w:t>
      </w:r>
      <w:r w:rsidRPr="00C16047">
        <w:rPr>
          <w:rFonts w:ascii="Times New Roman" w:hAnsi="Times New Roman"/>
          <w:sz w:val="24"/>
          <w:szCs w:val="24"/>
        </w:rPr>
        <w:softHyphen/>
        <w:t xml:space="preserve">дого ребенка - главный смысловой стержень программы. </w:t>
      </w:r>
    </w:p>
    <w:p w:rsidR="005F522B" w:rsidRPr="00C16047" w:rsidRDefault="005F522B" w:rsidP="005F522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C16047">
        <w:rPr>
          <w:rFonts w:ascii="Times New Roman" w:hAnsi="Times New Roman"/>
          <w:sz w:val="24"/>
          <w:szCs w:val="24"/>
        </w:rPr>
        <w:t>При выделении видов художественной деятельности очень важной является задача показать разницу их социальных функций: изображе</w:t>
      </w:r>
      <w:r w:rsidRPr="00C16047">
        <w:rPr>
          <w:rFonts w:ascii="Times New Roman" w:hAnsi="Times New Roman"/>
          <w:sz w:val="24"/>
          <w:szCs w:val="24"/>
        </w:rPr>
        <w:softHyphen/>
        <w:t>ние - это художественное познание мира, выражение своего отноше</w:t>
      </w:r>
      <w:r w:rsidRPr="00C16047">
        <w:rPr>
          <w:rFonts w:ascii="Times New Roman" w:hAnsi="Times New Roman"/>
          <w:sz w:val="24"/>
          <w:szCs w:val="24"/>
        </w:rPr>
        <w:softHyphen/>
        <w:t>ния к нему, эстетического переживания; конструктивная деятельность направлена на создание предметно-пространственной среды; а декора</w:t>
      </w:r>
      <w:r w:rsidRPr="00C16047">
        <w:rPr>
          <w:rFonts w:ascii="Times New Roman" w:hAnsi="Times New Roman"/>
          <w:sz w:val="24"/>
          <w:szCs w:val="24"/>
        </w:rPr>
        <w:softHyphen/>
        <w:t xml:space="preserve">тивная деятельность - это способ организации общения людей и прежде всего, имеет коммуникативные функции в жизни общества. </w:t>
      </w:r>
    </w:p>
    <w:p w:rsidR="005F522B" w:rsidRPr="00C16047" w:rsidRDefault="005F522B" w:rsidP="005F522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C16047">
        <w:rPr>
          <w:rFonts w:ascii="Times New Roman" w:hAnsi="Times New Roman"/>
          <w:sz w:val="24"/>
          <w:szCs w:val="24"/>
        </w:rPr>
        <w:t xml:space="preserve">Программа </w:t>
      </w:r>
      <w:r>
        <w:rPr>
          <w:rFonts w:ascii="Times New Roman" w:hAnsi="Times New Roman"/>
          <w:sz w:val="24"/>
          <w:szCs w:val="24"/>
        </w:rPr>
        <w:t xml:space="preserve">подготовки к конкурсам </w:t>
      </w:r>
      <w:r w:rsidRPr="00C16047">
        <w:rPr>
          <w:rFonts w:ascii="Times New Roman" w:hAnsi="Times New Roman"/>
          <w:sz w:val="24"/>
          <w:szCs w:val="24"/>
        </w:rPr>
        <w:t>построена так, чтобы дать школьникам представления о системе взаимодействия искусства с жизнью. Предусматривается ши</w:t>
      </w:r>
      <w:r w:rsidRPr="00C16047">
        <w:rPr>
          <w:rFonts w:ascii="Times New Roman" w:hAnsi="Times New Roman"/>
          <w:sz w:val="24"/>
          <w:szCs w:val="24"/>
        </w:rPr>
        <w:softHyphen/>
        <w:t>рокое привлечение жизненного опыта учащихся, обращение к окружа</w:t>
      </w:r>
      <w:r w:rsidRPr="00C16047">
        <w:rPr>
          <w:rFonts w:ascii="Times New Roman" w:hAnsi="Times New Roman"/>
          <w:sz w:val="24"/>
          <w:szCs w:val="24"/>
        </w:rPr>
        <w:softHyphen/>
        <w:t>ющей действительности. Работа на основе наблюдения и эстетичес</w:t>
      </w:r>
      <w:r w:rsidRPr="00C16047">
        <w:rPr>
          <w:rFonts w:ascii="Times New Roman" w:hAnsi="Times New Roman"/>
          <w:sz w:val="24"/>
          <w:szCs w:val="24"/>
        </w:rPr>
        <w:softHyphen/>
        <w:t>кого переживания окружающей реальности является важным усло</w:t>
      </w:r>
      <w:r w:rsidRPr="00C16047">
        <w:rPr>
          <w:rFonts w:ascii="Times New Roman" w:hAnsi="Times New Roman"/>
          <w:sz w:val="24"/>
          <w:szCs w:val="24"/>
        </w:rPr>
        <w:softHyphen/>
        <w:t xml:space="preserve">вием освоения школьниками программного материала. </w:t>
      </w:r>
    </w:p>
    <w:p w:rsidR="005F522B" w:rsidRPr="00C16047" w:rsidRDefault="005F522B" w:rsidP="005F522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C16047">
        <w:rPr>
          <w:rFonts w:ascii="Times New Roman" w:hAnsi="Times New Roman"/>
          <w:sz w:val="24"/>
          <w:szCs w:val="24"/>
        </w:rPr>
        <w:t>Наблюдение окружающей реальности, развитие способностей уча</w:t>
      </w:r>
      <w:r w:rsidRPr="00C16047">
        <w:rPr>
          <w:rFonts w:ascii="Times New Roman" w:hAnsi="Times New Roman"/>
          <w:sz w:val="24"/>
          <w:szCs w:val="24"/>
        </w:rPr>
        <w:softHyphen/>
        <w:t>щихся к осознанию своих собственных переживаний, формирование интереса к внутреннему миру человека являются значимыми состав</w:t>
      </w:r>
      <w:r w:rsidRPr="00C16047">
        <w:rPr>
          <w:rFonts w:ascii="Times New Roman" w:hAnsi="Times New Roman"/>
          <w:sz w:val="24"/>
          <w:szCs w:val="24"/>
        </w:rPr>
        <w:softHyphen/>
        <w:t xml:space="preserve">ляющими учебного материала. Конечная цель - формирование у школьника самостоятельного видения мира, размышления о нем, своего отношения на основе освоения опыта художественной культуры. </w:t>
      </w:r>
    </w:p>
    <w:p w:rsidR="005F522B" w:rsidRPr="00C16047" w:rsidRDefault="005F522B" w:rsidP="005F522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C16047">
        <w:rPr>
          <w:rFonts w:ascii="Times New Roman" w:hAnsi="Times New Roman"/>
          <w:sz w:val="24"/>
          <w:szCs w:val="24"/>
        </w:rPr>
        <w:t>Обучение через деятельность, освоение учащимися способов деятельности - сущность обучающих методов на занятиях изобрази</w:t>
      </w:r>
      <w:r w:rsidRPr="00C16047">
        <w:rPr>
          <w:rFonts w:ascii="Times New Roman" w:hAnsi="Times New Roman"/>
          <w:sz w:val="24"/>
          <w:szCs w:val="24"/>
        </w:rPr>
        <w:softHyphen/>
        <w:t>тельным искусством. Любая тема по искусству должна быть не прос</w:t>
      </w:r>
      <w:r w:rsidRPr="00C16047">
        <w:rPr>
          <w:rFonts w:ascii="Times New Roman" w:hAnsi="Times New Roman"/>
          <w:sz w:val="24"/>
          <w:szCs w:val="24"/>
        </w:rPr>
        <w:softHyphen/>
        <w:t>то изучена, а прожита, т. е. пропущена через чувства ученика, а это возможно лишь в деятельностной форме, в форме личного творчес</w:t>
      </w:r>
      <w:r w:rsidRPr="00C16047">
        <w:rPr>
          <w:rFonts w:ascii="Times New Roman" w:hAnsi="Times New Roman"/>
          <w:sz w:val="24"/>
          <w:szCs w:val="24"/>
        </w:rPr>
        <w:softHyphen/>
        <w:t>кого опыта. Только когда знания и умения становятся личностно зна</w:t>
      </w:r>
      <w:r w:rsidRPr="00C16047">
        <w:rPr>
          <w:rFonts w:ascii="Times New Roman" w:hAnsi="Times New Roman"/>
          <w:sz w:val="24"/>
          <w:szCs w:val="24"/>
        </w:rPr>
        <w:softHyphen/>
        <w:t>чимыми, связываются с реальной жизнью и эмоционально окрашива</w:t>
      </w:r>
      <w:r w:rsidRPr="00C16047">
        <w:rPr>
          <w:rFonts w:ascii="Times New Roman" w:hAnsi="Times New Roman"/>
          <w:sz w:val="24"/>
          <w:szCs w:val="24"/>
        </w:rPr>
        <w:softHyphen/>
        <w:t>ются, происходит развитие ребенка, формируется его ценностное от</w:t>
      </w:r>
      <w:r w:rsidRPr="00C16047">
        <w:rPr>
          <w:rFonts w:ascii="Times New Roman" w:hAnsi="Times New Roman"/>
          <w:sz w:val="24"/>
          <w:szCs w:val="24"/>
        </w:rPr>
        <w:softHyphen/>
        <w:t xml:space="preserve">ношение к миру. </w:t>
      </w:r>
    </w:p>
    <w:p w:rsidR="005F522B" w:rsidRDefault="005F522B" w:rsidP="005F522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C16047">
        <w:rPr>
          <w:rFonts w:ascii="Times New Roman" w:hAnsi="Times New Roman"/>
          <w:sz w:val="24"/>
          <w:szCs w:val="24"/>
        </w:rPr>
        <w:t>Систематическое освоение художественного наследия помогает осознавать искусство как духовную летопись человечества, как вы</w:t>
      </w:r>
      <w:r w:rsidRPr="00C16047">
        <w:rPr>
          <w:rFonts w:ascii="Times New Roman" w:hAnsi="Times New Roman"/>
          <w:sz w:val="24"/>
          <w:szCs w:val="24"/>
        </w:rPr>
        <w:softHyphen/>
        <w:t xml:space="preserve">ражение отношения человека к природе, обществу, поиск идеалов. На протяжении всего курса обучения школьники знакомятся с выдающимися произведениями живописи, графики, скульптуры, архитектуры, декоративно-прикладного искусства, изучают классическое и народное искусство разных стран и эпох. Особое значение имеет познание художественной культуры своего народа. </w:t>
      </w:r>
    </w:p>
    <w:p w:rsidR="005F522B" w:rsidRPr="00A6451D" w:rsidRDefault="005F522B" w:rsidP="005F522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Изучение искусства </w:t>
      </w:r>
      <w:r w:rsidRPr="00A6451D">
        <w:rPr>
          <w:rFonts w:ascii="Times New Roman" w:hAnsi="Times New Roman"/>
          <w:sz w:val="24"/>
          <w:szCs w:val="24"/>
        </w:rPr>
        <w:t xml:space="preserve"> призвано сформировать у учащихся художественный способ познания мира, дать систему знаний и ценностных ориентиров на основе собственной художественно-творческой деятельности и опыта приобщения к выдающимся явлениям русской и зарубежной художественной культуры. Вклад образовательной области «Искусство» в развитие личности выпускника основной школы заключается в развитии эстетического восприятия мира, в воспитании художественного вкуса, потребности в общении с прекрасным в жизни и в искусстве, в обеспечении определенного уровня эрудиции в сфере изобразительного искусство, в сознательном выборе видов художественно-творческой деятельности, в которых подросток может проявить свою индивидуальность, реализовать творческие способности.</w:t>
      </w:r>
    </w:p>
    <w:p w:rsidR="005F522B" w:rsidRDefault="005F522B" w:rsidP="005F522B">
      <w:pPr>
        <w:shd w:val="clear" w:color="auto" w:fill="FAFAFA"/>
        <w:ind w:firstLine="720"/>
      </w:pPr>
      <w:r w:rsidRPr="00A6451D">
        <w:t>Содержание программы направлено на приоритетное развитие художественно-творческих способностей учащихся при эмоционально-ценностном отношении к окружающему миру и искусству. Отечественное (русское, национальное) и зарубежное искусство раскрывается перед школьниками как эмоционально-духовный опыт общения человека с миром, как один из способов мышления, познания действительности и творческой деятельности. В программе выделяются такие закономерности изобразительных (пластических) искусств, без которых невозможна ориентация в потоке художественной инфо</w:t>
      </w:r>
      <w:r>
        <w:t>рмации</w:t>
      </w:r>
      <w:r w:rsidRPr="00A6451D">
        <w:t>. Обучение из</w:t>
      </w:r>
      <w:r>
        <w:t xml:space="preserve">образительному искусству </w:t>
      </w:r>
      <w:r w:rsidRPr="00A6451D">
        <w:t xml:space="preserve"> не должно сводиться к технократической, узко технологической стороне. Постижение основ языка художественной выразительности выступает не как самоцель, а как средство создания художественного образа и передачи эмоционального отношения человека к миру.</w:t>
      </w:r>
    </w:p>
    <w:p w:rsidR="005F522B" w:rsidRPr="00170AE9" w:rsidRDefault="005F522B" w:rsidP="005F522B">
      <w:pPr>
        <w:shd w:val="clear" w:color="auto" w:fill="FFFFFF"/>
        <w:spacing w:before="100" w:beforeAutospacing="1"/>
        <w:jc w:val="center"/>
        <w:rPr>
          <w:color w:val="000000"/>
        </w:rPr>
      </w:pPr>
      <w:r w:rsidRPr="00170AE9">
        <w:rPr>
          <w:b/>
          <w:bCs/>
          <w:color w:val="000000"/>
          <w:sz w:val="28"/>
          <w:szCs w:val="28"/>
        </w:rPr>
        <w:t>Формы организации образовательного процесса</w:t>
      </w:r>
    </w:p>
    <w:p w:rsidR="005F522B" w:rsidRPr="00170AE9" w:rsidRDefault="005F522B" w:rsidP="005F522B">
      <w:pPr>
        <w:shd w:val="clear" w:color="auto" w:fill="FFFFFF"/>
        <w:rPr>
          <w:color w:val="000000"/>
        </w:rPr>
      </w:pPr>
      <w:r w:rsidRPr="00170AE9">
        <w:rPr>
          <w:b/>
          <w:bCs/>
          <w:color w:val="000000"/>
        </w:rPr>
        <w:t>Технологии</w:t>
      </w:r>
      <w:r w:rsidRPr="00170AE9">
        <w:rPr>
          <w:color w:val="000000"/>
        </w:rPr>
        <w:t>, </w:t>
      </w:r>
      <w:r>
        <w:rPr>
          <w:iCs/>
          <w:color w:val="000000"/>
        </w:rPr>
        <w:t xml:space="preserve">используемые в учебном </w:t>
      </w:r>
      <w:proofErr w:type="gramStart"/>
      <w:r>
        <w:rPr>
          <w:iCs/>
          <w:color w:val="000000"/>
        </w:rPr>
        <w:t>процессе:</w:t>
      </w:r>
      <w:r w:rsidRPr="00170AE9">
        <w:rPr>
          <w:i/>
          <w:iCs/>
          <w:color w:val="000000"/>
        </w:rPr>
        <w:t>:</w:t>
      </w:r>
      <w:proofErr w:type="gramEnd"/>
    </w:p>
    <w:p w:rsidR="005F522B" w:rsidRPr="00170AE9" w:rsidRDefault="005F522B" w:rsidP="005F522B">
      <w:pPr>
        <w:numPr>
          <w:ilvl w:val="0"/>
          <w:numId w:val="9"/>
        </w:numPr>
        <w:shd w:val="clear" w:color="auto" w:fill="FFFFFF"/>
        <w:rPr>
          <w:color w:val="000000"/>
        </w:rPr>
      </w:pPr>
      <w:r w:rsidRPr="00170AE9">
        <w:rPr>
          <w:color w:val="000000"/>
          <w:sz w:val="22"/>
          <w:szCs w:val="22"/>
        </w:rPr>
        <w:t>технологии традиционного обучения для освоения минимума содержания образования в соответствии с требованиями стандартов;</w:t>
      </w:r>
    </w:p>
    <w:p w:rsidR="005F522B" w:rsidRPr="00170AE9" w:rsidRDefault="005F522B" w:rsidP="005F522B">
      <w:pPr>
        <w:numPr>
          <w:ilvl w:val="0"/>
          <w:numId w:val="9"/>
        </w:numPr>
        <w:shd w:val="clear" w:color="auto" w:fill="FFFFFF"/>
        <w:rPr>
          <w:color w:val="000000"/>
        </w:rPr>
      </w:pPr>
      <w:r w:rsidRPr="00170AE9">
        <w:rPr>
          <w:color w:val="000000"/>
          <w:sz w:val="22"/>
          <w:szCs w:val="22"/>
        </w:rPr>
        <w:t>технологии развивающего обучения;</w:t>
      </w:r>
    </w:p>
    <w:p w:rsidR="005F522B" w:rsidRPr="00170AE9" w:rsidRDefault="005F522B" w:rsidP="005F522B">
      <w:pPr>
        <w:numPr>
          <w:ilvl w:val="0"/>
          <w:numId w:val="9"/>
        </w:numPr>
        <w:shd w:val="clear" w:color="auto" w:fill="FFFFFF"/>
        <w:rPr>
          <w:color w:val="000000"/>
        </w:rPr>
      </w:pPr>
      <w:r w:rsidRPr="00170AE9">
        <w:rPr>
          <w:color w:val="000000"/>
          <w:sz w:val="22"/>
          <w:szCs w:val="22"/>
        </w:rPr>
        <w:t>технологии реализации межпредметных связей в учебном процессе;</w:t>
      </w:r>
    </w:p>
    <w:p w:rsidR="005F522B" w:rsidRPr="007F30FA" w:rsidRDefault="005F522B" w:rsidP="005F522B">
      <w:pPr>
        <w:numPr>
          <w:ilvl w:val="0"/>
          <w:numId w:val="9"/>
        </w:numPr>
        <w:shd w:val="clear" w:color="auto" w:fill="FFFFFF"/>
        <w:rPr>
          <w:color w:val="000000"/>
        </w:rPr>
      </w:pPr>
      <w:r w:rsidRPr="00170AE9">
        <w:rPr>
          <w:color w:val="000000"/>
          <w:sz w:val="22"/>
          <w:szCs w:val="22"/>
        </w:rPr>
        <w:t>технологии дифференцированного обучения для освоения учебного материала учащимися, различающимися по уровню обучаемости, повышения познавательного интереса;</w:t>
      </w:r>
    </w:p>
    <w:p w:rsidR="005F522B" w:rsidRPr="00170AE9" w:rsidRDefault="005F522B" w:rsidP="005F522B">
      <w:pPr>
        <w:numPr>
          <w:ilvl w:val="0"/>
          <w:numId w:val="9"/>
        </w:numPr>
        <w:shd w:val="clear" w:color="auto" w:fill="FFFFFF"/>
        <w:rPr>
          <w:color w:val="000000"/>
        </w:rPr>
      </w:pPr>
      <w:r w:rsidRPr="00170AE9">
        <w:rPr>
          <w:color w:val="000000"/>
          <w:sz w:val="22"/>
          <w:szCs w:val="22"/>
        </w:rPr>
        <w:t>проектно – исследовательские технологии, которые обеспечивают рост личности учащихся;</w:t>
      </w:r>
    </w:p>
    <w:p w:rsidR="005F522B" w:rsidRPr="00170AE9" w:rsidRDefault="005F522B" w:rsidP="005F522B">
      <w:pPr>
        <w:numPr>
          <w:ilvl w:val="0"/>
          <w:numId w:val="9"/>
        </w:numPr>
        <w:shd w:val="clear" w:color="auto" w:fill="FFFFFF"/>
        <w:rPr>
          <w:color w:val="000000"/>
        </w:rPr>
      </w:pPr>
      <w:r w:rsidRPr="00170AE9">
        <w:rPr>
          <w:color w:val="000000"/>
          <w:sz w:val="22"/>
          <w:szCs w:val="22"/>
        </w:rPr>
        <w:t>здоровьесберегающие;</w:t>
      </w:r>
    </w:p>
    <w:p w:rsidR="005F522B" w:rsidRPr="00170AE9" w:rsidRDefault="005F522B" w:rsidP="005F522B">
      <w:pPr>
        <w:numPr>
          <w:ilvl w:val="0"/>
          <w:numId w:val="9"/>
        </w:numPr>
        <w:shd w:val="clear" w:color="auto" w:fill="FFFFFF"/>
        <w:rPr>
          <w:color w:val="000000"/>
        </w:rPr>
      </w:pPr>
      <w:r w:rsidRPr="00170AE9">
        <w:rPr>
          <w:color w:val="000000"/>
          <w:sz w:val="22"/>
          <w:szCs w:val="22"/>
        </w:rPr>
        <w:t>информационно – коммуникационные;</w:t>
      </w:r>
    </w:p>
    <w:p w:rsidR="005F522B" w:rsidRPr="00170AE9" w:rsidRDefault="005F522B" w:rsidP="005F522B">
      <w:pPr>
        <w:shd w:val="clear" w:color="auto" w:fill="FFFFFF"/>
        <w:rPr>
          <w:color w:val="000000"/>
        </w:rPr>
      </w:pPr>
      <w:r w:rsidRPr="00170AE9">
        <w:rPr>
          <w:b/>
          <w:bCs/>
          <w:color w:val="000000"/>
        </w:rPr>
        <w:t>Формы обучения</w:t>
      </w:r>
      <w:r w:rsidRPr="00170AE9">
        <w:rPr>
          <w:color w:val="000000"/>
        </w:rPr>
        <w:t>:</w:t>
      </w:r>
    </w:p>
    <w:p w:rsidR="005F522B" w:rsidRPr="00C07D81" w:rsidRDefault="005F522B" w:rsidP="005F522B">
      <w:pPr>
        <w:numPr>
          <w:ilvl w:val="0"/>
          <w:numId w:val="10"/>
        </w:numPr>
        <w:shd w:val="clear" w:color="auto" w:fill="FFFFFF"/>
        <w:spacing w:before="100" w:beforeAutospacing="1"/>
        <w:rPr>
          <w:color w:val="000000"/>
        </w:rPr>
      </w:pPr>
      <w:r w:rsidRPr="00170AE9">
        <w:rPr>
          <w:color w:val="000000"/>
        </w:rPr>
        <w:t>фронтальная (общеклассная)</w:t>
      </w:r>
    </w:p>
    <w:p w:rsidR="005F522B" w:rsidRPr="00170AE9" w:rsidRDefault="005F522B" w:rsidP="005F522B">
      <w:pPr>
        <w:numPr>
          <w:ilvl w:val="0"/>
          <w:numId w:val="10"/>
        </w:numPr>
        <w:shd w:val="clear" w:color="auto" w:fill="FFFFFF"/>
        <w:spacing w:before="100" w:beforeAutospacing="1"/>
        <w:rPr>
          <w:color w:val="000000"/>
        </w:rPr>
      </w:pPr>
      <w:r w:rsidRPr="00170AE9">
        <w:rPr>
          <w:color w:val="000000"/>
        </w:rPr>
        <w:t>индивидуальная</w:t>
      </w:r>
    </w:p>
    <w:p w:rsidR="005F522B" w:rsidRPr="00170AE9" w:rsidRDefault="005F522B" w:rsidP="005F522B">
      <w:pPr>
        <w:shd w:val="clear" w:color="auto" w:fill="FFFFFF"/>
        <w:rPr>
          <w:color w:val="000000"/>
        </w:rPr>
      </w:pPr>
      <w:r w:rsidRPr="00170AE9">
        <w:rPr>
          <w:b/>
          <w:bCs/>
          <w:color w:val="000000"/>
        </w:rPr>
        <w:t>Традиционные методы обучения</w:t>
      </w:r>
      <w:r w:rsidRPr="00170AE9">
        <w:rPr>
          <w:color w:val="000000"/>
        </w:rPr>
        <w:t>:</w:t>
      </w:r>
    </w:p>
    <w:p w:rsidR="005F522B" w:rsidRPr="00170AE9" w:rsidRDefault="005F522B" w:rsidP="005F522B">
      <w:pPr>
        <w:numPr>
          <w:ilvl w:val="0"/>
          <w:numId w:val="11"/>
        </w:numPr>
        <w:shd w:val="clear" w:color="auto" w:fill="FFFFFF"/>
        <w:rPr>
          <w:color w:val="000000"/>
        </w:rPr>
      </w:pPr>
      <w:r>
        <w:rPr>
          <w:color w:val="000000"/>
        </w:rPr>
        <w:t>словесные методы: р</w:t>
      </w:r>
      <w:r w:rsidRPr="00170AE9">
        <w:rPr>
          <w:color w:val="000000"/>
        </w:rPr>
        <w:t xml:space="preserve"> объяснение, беседа, работа с учебником, со справочной литературой.</w:t>
      </w:r>
    </w:p>
    <w:p w:rsidR="005F522B" w:rsidRPr="00170AE9" w:rsidRDefault="005F522B" w:rsidP="005F522B">
      <w:pPr>
        <w:numPr>
          <w:ilvl w:val="0"/>
          <w:numId w:val="11"/>
        </w:numPr>
        <w:shd w:val="clear" w:color="auto" w:fill="FFFFFF"/>
        <w:rPr>
          <w:color w:val="000000"/>
        </w:rPr>
      </w:pPr>
      <w:r>
        <w:rPr>
          <w:color w:val="000000"/>
        </w:rPr>
        <w:t xml:space="preserve">наглядные методы: </w:t>
      </w:r>
      <w:r w:rsidRPr="00170AE9">
        <w:rPr>
          <w:color w:val="000000"/>
        </w:rPr>
        <w:t xml:space="preserve"> работа с наглядными пособиями, презе</w:t>
      </w:r>
      <w:r>
        <w:rPr>
          <w:color w:val="000000"/>
        </w:rPr>
        <w:t xml:space="preserve">нтациями, </w:t>
      </w:r>
    </w:p>
    <w:p w:rsidR="005F522B" w:rsidRPr="00170AE9" w:rsidRDefault="005F522B" w:rsidP="005F522B">
      <w:pPr>
        <w:numPr>
          <w:ilvl w:val="0"/>
          <w:numId w:val="11"/>
        </w:numPr>
        <w:shd w:val="clear" w:color="auto" w:fill="FFFFFF"/>
        <w:rPr>
          <w:color w:val="000000"/>
        </w:rPr>
      </w:pPr>
      <w:r w:rsidRPr="00170AE9">
        <w:rPr>
          <w:color w:val="000000"/>
        </w:rPr>
        <w:t>практиче</w:t>
      </w:r>
      <w:r>
        <w:rPr>
          <w:color w:val="000000"/>
        </w:rPr>
        <w:t>ские методы: создание рисунка по теме;</w:t>
      </w:r>
    </w:p>
    <w:p w:rsidR="005F522B" w:rsidRPr="00170AE9" w:rsidRDefault="005F522B" w:rsidP="005F522B">
      <w:pPr>
        <w:shd w:val="clear" w:color="auto" w:fill="FFFFFF"/>
        <w:rPr>
          <w:color w:val="000000"/>
        </w:rPr>
      </w:pPr>
      <w:r w:rsidRPr="00170AE9">
        <w:rPr>
          <w:b/>
          <w:bCs/>
          <w:color w:val="000000"/>
        </w:rPr>
        <w:t>Виды контроля</w:t>
      </w:r>
      <w:r w:rsidRPr="00170AE9">
        <w:rPr>
          <w:color w:val="000000"/>
        </w:rPr>
        <w:t>:</w:t>
      </w:r>
    </w:p>
    <w:p w:rsidR="005F522B" w:rsidRPr="00170AE9" w:rsidRDefault="005F522B" w:rsidP="005F522B">
      <w:pPr>
        <w:numPr>
          <w:ilvl w:val="0"/>
          <w:numId w:val="12"/>
        </w:numPr>
        <w:shd w:val="clear" w:color="auto" w:fill="FFFFFF"/>
        <w:rPr>
          <w:color w:val="000000"/>
        </w:rPr>
      </w:pPr>
      <w:r w:rsidRPr="00170AE9">
        <w:rPr>
          <w:color w:val="000000"/>
        </w:rPr>
        <w:t>текущий,</w:t>
      </w:r>
    </w:p>
    <w:p w:rsidR="005F522B" w:rsidRPr="00170AE9" w:rsidRDefault="005F522B" w:rsidP="005F522B">
      <w:pPr>
        <w:numPr>
          <w:ilvl w:val="0"/>
          <w:numId w:val="12"/>
        </w:numPr>
        <w:shd w:val="clear" w:color="auto" w:fill="FFFFFF"/>
        <w:rPr>
          <w:color w:val="000000"/>
        </w:rPr>
      </w:pPr>
      <w:r w:rsidRPr="00170AE9">
        <w:rPr>
          <w:color w:val="000000"/>
        </w:rPr>
        <w:t>тематический,</w:t>
      </w:r>
    </w:p>
    <w:p w:rsidR="005F522B" w:rsidRPr="00170AE9" w:rsidRDefault="005F522B" w:rsidP="005F522B">
      <w:pPr>
        <w:numPr>
          <w:ilvl w:val="0"/>
          <w:numId w:val="12"/>
        </w:numPr>
        <w:shd w:val="clear" w:color="auto" w:fill="FFFFFF"/>
        <w:rPr>
          <w:color w:val="000000"/>
        </w:rPr>
      </w:pPr>
      <w:r w:rsidRPr="00170AE9">
        <w:rPr>
          <w:color w:val="000000"/>
        </w:rPr>
        <w:t>итоговый</w:t>
      </w:r>
    </w:p>
    <w:p w:rsidR="005F522B" w:rsidRPr="00170AE9" w:rsidRDefault="005F522B" w:rsidP="005F522B">
      <w:pPr>
        <w:shd w:val="clear" w:color="auto" w:fill="FFFFFF"/>
        <w:rPr>
          <w:color w:val="000000"/>
        </w:rPr>
      </w:pPr>
      <w:r w:rsidRPr="00170AE9">
        <w:rPr>
          <w:b/>
          <w:bCs/>
          <w:color w:val="000000"/>
        </w:rPr>
        <w:t>Типы уроков:</w:t>
      </w:r>
    </w:p>
    <w:p w:rsidR="005F522B" w:rsidRPr="00C07D81" w:rsidRDefault="005F522B" w:rsidP="005F522B">
      <w:pPr>
        <w:numPr>
          <w:ilvl w:val="0"/>
          <w:numId w:val="13"/>
        </w:numPr>
        <w:shd w:val="clear" w:color="auto" w:fill="FFFFFF"/>
        <w:spacing w:before="100" w:beforeAutospacing="1"/>
        <w:rPr>
          <w:color w:val="000000"/>
        </w:rPr>
      </w:pPr>
      <w:r w:rsidRPr="00170AE9">
        <w:rPr>
          <w:color w:val="000000"/>
        </w:rPr>
        <w:t>урок-практическая работа</w:t>
      </w:r>
    </w:p>
    <w:p w:rsidR="005F522B" w:rsidRPr="00170AE9" w:rsidRDefault="005F522B" w:rsidP="005F522B">
      <w:pPr>
        <w:numPr>
          <w:ilvl w:val="0"/>
          <w:numId w:val="13"/>
        </w:numPr>
        <w:shd w:val="clear" w:color="auto" w:fill="FFFFFF"/>
        <w:spacing w:before="100" w:beforeAutospacing="1"/>
        <w:rPr>
          <w:color w:val="000000"/>
        </w:rPr>
      </w:pPr>
      <w:r w:rsidRPr="00170AE9">
        <w:rPr>
          <w:color w:val="000000"/>
        </w:rPr>
        <w:t>уроки творчества</w:t>
      </w:r>
    </w:p>
    <w:p w:rsidR="005F522B" w:rsidRPr="00FF6596" w:rsidRDefault="005F522B" w:rsidP="005F522B">
      <w:pPr>
        <w:numPr>
          <w:ilvl w:val="0"/>
          <w:numId w:val="13"/>
        </w:numPr>
        <w:shd w:val="clear" w:color="auto" w:fill="FFFFFF"/>
        <w:spacing w:before="100" w:beforeAutospacing="1"/>
        <w:rPr>
          <w:color w:val="000000"/>
        </w:rPr>
      </w:pPr>
      <w:r w:rsidRPr="00170AE9">
        <w:rPr>
          <w:color w:val="000000"/>
        </w:rPr>
        <w:t>уроки-конкур</w:t>
      </w:r>
      <w:r>
        <w:rPr>
          <w:color w:val="000000"/>
        </w:rPr>
        <w:t>сы</w:t>
      </w:r>
    </w:p>
    <w:p w:rsidR="005F522B" w:rsidRDefault="005F522B" w:rsidP="005F522B">
      <w:pPr>
        <w:pStyle w:val="a3"/>
        <w:rPr>
          <w:rFonts w:ascii="Times New Roman" w:hAnsi="Times New Roman"/>
          <w:b/>
          <w:sz w:val="28"/>
          <w:szCs w:val="28"/>
        </w:rPr>
      </w:pPr>
    </w:p>
    <w:p w:rsidR="005F522B" w:rsidRPr="00903408" w:rsidRDefault="005F522B" w:rsidP="005F522B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bookmarkStart w:id="1" w:name="bookmark0"/>
      <w:r>
        <w:rPr>
          <w:rFonts w:ascii="Times New Roman" w:hAnsi="Times New Roman"/>
          <w:b/>
          <w:sz w:val="24"/>
          <w:szCs w:val="24"/>
        </w:rPr>
        <w:t>Личностные, метапредметные и предметные</w:t>
      </w:r>
    </w:p>
    <w:p w:rsidR="005F522B" w:rsidRPr="009D6D40" w:rsidRDefault="005F522B" w:rsidP="005F522B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результаты освоения</w:t>
      </w:r>
      <w:bookmarkEnd w:id="1"/>
      <w:r>
        <w:rPr>
          <w:rFonts w:ascii="Times New Roman" w:hAnsi="Times New Roman"/>
          <w:b/>
          <w:sz w:val="24"/>
          <w:szCs w:val="24"/>
        </w:rPr>
        <w:t xml:space="preserve"> учебного предмета</w:t>
      </w:r>
    </w:p>
    <w:p w:rsidR="005F522B" w:rsidRPr="009D6D40" w:rsidRDefault="005F522B" w:rsidP="005F522B">
      <w:pPr>
        <w:pStyle w:val="a3"/>
        <w:tabs>
          <w:tab w:val="left" w:pos="42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9D6D40">
        <w:rPr>
          <w:rFonts w:ascii="Times New Roman" w:hAnsi="Times New Roman"/>
          <w:sz w:val="24"/>
          <w:szCs w:val="24"/>
        </w:rPr>
        <w:t xml:space="preserve">В соответствии с требованиями к результатам освоения основной </w:t>
      </w:r>
      <w:r>
        <w:rPr>
          <w:rFonts w:ascii="Times New Roman" w:hAnsi="Times New Roman"/>
        </w:rPr>
        <w:t>обр</w:t>
      </w:r>
      <w:r w:rsidRPr="009D6D40">
        <w:rPr>
          <w:rFonts w:ascii="Times New Roman" w:hAnsi="Times New Roman"/>
          <w:sz w:val="24"/>
          <w:szCs w:val="24"/>
        </w:rPr>
        <w:t>азовательной программы общего об</w:t>
      </w:r>
      <w:r>
        <w:rPr>
          <w:rFonts w:ascii="Times New Roman" w:hAnsi="Times New Roman"/>
        </w:rPr>
        <w:t>разования Федерального государ</w:t>
      </w:r>
      <w:r w:rsidRPr="009D6D40">
        <w:rPr>
          <w:rFonts w:ascii="Times New Roman" w:hAnsi="Times New Roman"/>
          <w:sz w:val="24"/>
          <w:szCs w:val="24"/>
        </w:rPr>
        <w:t>ственного образовательного стандарта обучение на занятиях по изоб</w:t>
      </w:r>
      <w:r w:rsidRPr="009D6D40">
        <w:rPr>
          <w:rFonts w:ascii="Times New Roman" w:hAnsi="Times New Roman"/>
          <w:sz w:val="24"/>
          <w:szCs w:val="24"/>
        </w:rPr>
        <w:softHyphen/>
        <w:t>разительному искусству направлено на</w:t>
      </w:r>
      <w:r>
        <w:rPr>
          <w:rFonts w:ascii="Times New Roman" w:hAnsi="Times New Roman"/>
        </w:rPr>
        <w:t xml:space="preserve"> достижение учащимися личностн</w:t>
      </w:r>
      <w:r w:rsidRPr="009D6D40">
        <w:rPr>
          <w:rFonts w:ascii="Times New Roman" w:hAnsi="Times New Roman"/>
          <w:sz w:val="24"/>
          <w:szCs w:val="24"/>
        </w:rPr>
        <w:t>ых, метапредметных и предметных результатов.</w:t>
      </w:r>
    </w:p>
    <w:p w:rsidR="005F522B" w:rsidRPr="009D6D40" w:rsidRDefault="005F522B" w:rsidP="005F522B">
      <w:pPr>
        <w:pStyle w:val="a3"/>
        <w:tabs>
          <w:tab w:val="left" w:pos="567"/>
        </w:tabs>
        <w:rPr>
          <w:rFonts w:ascii="Times New Roman" w:hAnsi="Times New Roman"/>
          <w:sz w:val="24"/>
          <w:szCs w:val="24"/>
        </w:rPr>
      </w:pPr>
      <w:r>
        <w:rPr>
          <w:rStyle w:val="1"/>
          <w:rFonts w:ascii="Times New Roman" w:hAnsi="Times New Roman"/>
          <w:sz w:val="24"/>
          <w:szCs w:val="24"/>
        </w:rPr>
        <w:t xml:space="preserve">      </w:t>
      </w:r>
      <w:r w:rsidRPr="009D6D40">
        <w:rPr>
          <w:rStyle w:val="1"/>
          <w:rFonts w:ascii="Times New Roman" w:hAnsi="Times New Roman"/>
          <w:sz w:val="24"/>
          <w:szCs w:val="24"/>
        </w:rPr>
        <w:t>Личностные результаты</w:t>
      </w:r>
      <w:r w:rsidRPr="009D6D40">
        <w:rPr>
          <w:rFonts w:ascii="Times New Roman" w:hAnsi="Times New Roman"/>
          <w:sz w:val="24"/>
          <w:szCs w:val="24"/>
        </w:rPr>
        <w:t xml:space="preserve"> отражают</w:t>
      </w:r>
      <w:r>
        <w:rPr>
          <w:rFonts w:ascii="Times New Roman" w:hAnsi="Times New Roman"/>
        </w:rPr>
        <w:t>ся в индивидуальных качественн</w:t>
      </w:r>
      <w:r w:rsidRPr="009D6D40">
        <w:rPr>
          <w:rFonts w:ascii="Times New Roman" w:hAnsi="Times New Roman"/>
          <w:sz w:val="24"/>
          <w:szCs w:val="24"/>
        </w:rPr>
        <w:t xml:space="preserve">ых свойствах учащихся, которые они должны приобрести в процессе </w:t>
      </w:r>
      <w:r>
        <w:rPr>
          <w:rFonts w:ascii="Times New Roman" w:hAnsi="Times New Roman"/>
        </w:rPr>
        <w:t>о</w:t>
      </w:r>
      <w:r w:rsidRPr="009D6D40">
        <w:rPr>
          <w:rFonts w:ascii="Times New Roman" w:hAnsi="Times New Roman"/>
          <w:sz w:val="24"/>
          <w:szCs w:val="24"/>
        </w:rPr>
        <w:t>своения учебного предмета «Изобразительное искусство»:</w:t>
      </w:r>
    </w:p>
    <w:p w:rsidR="005F522B" w:rsidRPr="009D6D40" w:rsidRDefault="005F522B" w:rsidP="005F522B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D6D40">
        <w:rPr>
          <w:rFonts w:ascii="Times New Roman" w:hAnsi="Times New Roman"/>
          <w:sz w:val="24"/>
          <w:szCs w:val="24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</w:t>
      </w:r>
      <w:r w:rsidRPr="009D6D40">
        <w:rPr>
          <w:rFonts w:ascii="Times New Roman" w:hAnsi="Times New Roman"/>
          <w:sz w:val="24"/>
          <w:szCs w:val="24"/>
        </w:rPr>
        <w:softHyphen/>
        <w:t>ние своей этнической принадлежности, знание культуры своего на</w:t>
      </w:r>
      <w:r w:rsidRPr="009D6D40">
        <w:rPr>
          <w:rFonts w:ascii="Times New Roman" w:hAnsi="Times New Roman"/>
          <w:sz w:val="24"/>
          <w:szCs w:val="24"/>
        </w:rPr>
        <w:softHyphen/>
        <w:t>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</w:r>
    </w:p>
    <w:p w:rsidR="005F522B" w:rsidRPr="009D6D40" w:rsidRDefault="005F522B" w:rsidP="005F522B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9D6D40">
        <w:rPr>
          <w:rFonts w:ascii="Times New Roman" w:hAnsi="Times New Roman"/>
          <w:sz w:val="24"/>
          <w:szCs w:val="24"/>
        </w:rPr>
        <w:t>формирова</w:t>
      </w:r>
      <w:r>
        <w:rPr>
          <w:rFonts w:ascii="Times New Roman" w:hAnsi="Times New Roman"/>
        </w:rPr>
        <w:t xml:space="preserve">ние ответственного отношения к </w:t>
      </w:r>
      <w:r w:rsidRPr="009D6D40">
        <w:rPr>
          <w:rFonts w:ascii="Times New Roman" w:hAnsi="Times New Roman"/>
          <w:sz w:val="24"/>
          <w:szCs w:val="24"/>
        </w:rPr>
        <w:t xml:space="preserve">учению, </w:t>
      </w:r>
      <w:proofErr w:type="gramStart"/>
      <w:r w:rsidRPr="009D6D40">
        <w:rPr>
          <w:rFonts w:ascii="Times New Roman" w:hAnsi="Times New Roman"/>
          <w:sz w:val="24"/>
          <w:szCs w:val="24"/>
        </w:rPr>
        <w:t>готовности и способности</w:t>
      </w:r>
      <w:proofErr w:type="gramEnd"/>
      <w:r w:rsidRPr="009D6D40">
        <w:rPr>
          <w:rFonts w:ascii="Times New Roman" w:hAnsi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познанию;</w:t>
      </w:r>
    </w:p>
    <w:p w:rsidR="005F522B" w:rsidRPr="0072427E" w:rsidRDefault="005F522B" w:rsidP="005F522B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72427E">
        <w:rPr>
          <w:rFonts w:ascii="Times New Roman" w:hAnsi="Times New Roman"/>
          <w:sz w:val="24"/>
          <w:szCs w:val="24"/>
        </w:rPr>
        <w:t>формирование целостного мировоззрения, учитывающего культур</w:t>
      </w:r>
      <w:r w:rsidRPr="0072427E">
        <w:rPr>
          <w:rFonts w:ascii="Times New Roman" w:hAnsi="Times New Roman"/>
          <w:sz w:val="24"/>
          <w:szCs w:val="24"/>
        </w:rPr>
        <w:softHyphen/>
        <w:t>ное, языковое, духовное многообразие современного мира;</w:t>
      </w:r>
    </w:p>
    <w:p w:rsidR="005F522B" w:rsidRPr="0072427E" w:rsidRDefault="005F522B" w:rsidP="005F522B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72427E">
        <w:rPr>
          <w:rFonts w:ascii="Times New Roman" w:hAnsi="Times New Roman"/>
          <w:sz w:val="24"/>
          <w:szCs w:val="24"/>
        </w:rPr>
        <w:t>формирование осознанного, уважительного и доброжелательного от</w:t>
      </w:r>
      <w:r w:rsidRPr="0072427E">
        <w:rPr>
          <w:rFonts w:ascii="Times New Roman" w:hAnsi="Times New Roman"/>
          <w:sz w:val="24"/>
          <w:szCs w:val="24"/>
        </w:rPr>
        <w:softHyphen/>
        <w:t>ношения к другому человеку, его мнению, мировоззрению, культу</w:t>
      </w:r>
      <w:r w:rsidRPr="0072427E">
        <w:rPr>
          <w:rFonts w:ascii="Times New Roman" w:hAnsi="Times New Roman"/>
          <w:sz w:val="24"/>
          <w:szCs w:val="24"/>
        </w:rPr>
        <w:softHyphen/>
        <w:t>ре; готовности и способности вести диалог с другими людьми и достигать в нем взаимопонимания;</w:t>
      </w:r>
    </w:p>
    <w:p w:rsidR="005F522B" w:rsidRPr="0072427E" w:rsidRDefault="005F522B" w:rsidP="005F522B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72427E">
        <w:rPr>
          <w:rFonts w:ascii="Times New Roman" w:hAnsi="Times New Roman"/>
          <w:sz w:val="24"/>
          <w:szCs w:val="24"/>
        </w:rPr>
        <w:t>развитие морального сознания и компетентности в решении мо</w:t>
      </w:r>
      <w:r w:rsidRPr="0072427E">
        <w:rPr>
          <w:rFonts w:ascii="Times New Roman" w:hAnsi="Times New Roman"/>
          <w:sz w:val="24"/>
          <w:szCs w:val="24"/>
        </w:rPr>
        <w:softHyphen/>
        <w:t>ральных проблем на основе личностного выбора, формирование нравственных чувств и нравственного поведения, осознанного и от</w:t>
      </w:r>
      <w:r w:rsidRPr="0072427E">
        <w:rPr>
          <w:rFonts w:ascii="Times New Roman" w:hAnsi="Times New Roman"/>
          <w:sz w:val="24"/>
          <w:szCs w:val="24"/>
        </w:rPr>
        <w:softHyphen/>
        <w:t>ветственного отношения к собственным поступкам;</w:t>
      </w:r>
    </w:p>
    <w:p w:rsidR="005F522B" w:rsidRPr="0072427E" w:rsidRDefault="005F522B" w:rsidP="005F522B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72427E">
        <w:rPr>
          <w:rFonts w:ascii="Times New Roman" w:hAnsi="Times New Roman"/>
          <w:sz w:val="24"/>
          <w:szCs w:val="24"/>
        </w:rPr>
        <w:t>формирование коммуник</w:t>
      </w:r>
      <w:r>
        <w:rPr>
          <w:rFonts w:ascii="Times New Roman" w:hAnsi="Times New Roman"/>
        </w:rPr>
        <w:t>ативной компетентности в общени</w:t>
      </w:r>
      <w:r w:rsidRPr="0072427E">
        <w:rPr>
          <w:rFonts w:ascii="Times New Roman" w:hAnsi="Times New Roman"/>
          <w:sz w:val="24"/>
          <w:szCs w:val="24"/>
        </w:rPr>
        <w:t>и и со</w:t>
      </w:r>
      <w:r w:rsidRPr="0072427E">
        <w:rPr>
          <w:rFonts w:ascii="Times New Roman" w:hAnsi="Times New Roman"/>
          <w:sz w:val="24"/>
          <w:szCs w:val="24"/>
        </w:rPr>
        <w:softHyphen/>
        <w:t>трудничестве со сверстниками, взрослыми в процессе образователь</w:t>
      </w:r>
      <w:r w:rsidRPr="0072427E">
        <w:rPr>
          <w:rFonts w:ascii="Times New Roman" w:hAnsi="Times New Roman"/>
          <w:sz w:val="24"/>
          <w:szCs w:val="24"/>
        </w:rPr>
        <w:softHyphen/>
        <w:t>ной, творческой деятельности;</w:t>
      </w:r>
    </w:p>
    <w:p w:rsidR="005F522B" w:rsidRPr="0072427E" w:rsidRDefault="005F522B" w:rsidP="005F522B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72427E">
        <w:rPr>
          <w:rFonts w:ascii="Times New Roman" w:hAnsi="Times New Roman"/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5F522B" w:rsidRPr="0072427E" w:rsidRDefault="005F522B" w:rsidP="005F522B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72427E">
        <w:rPr>
          <w:rFonts w:ascii="Times New Roman" w:hAnsi="Times New Roman"/>
          <w:sz w:val="24"/>
          <w:szCs w:val="24"/>
        </w:rPr>
        <w:t>развитие эстетического сознания через освоение художественного наследия народов России и мира, творческой деятельности эстети</w:t>
      </w:r>
      <w:r w:rsidRPr="0072427E">
        <w:rPr>
          <w:rFonts w:ascii="Times New Roman" w:hAnsi="Times New Roman"/>
          <w:sz w:val="24"/>
          <w:szCs w:val="24"/>
        </w:rPr>
        <w:softHyphen/>
        <w:t>ческого характера.</w:t>
      </w:r>
    </w:p>
    <w:p w:rsidR="005F522B" w:rsidRPr="0072427E" w:rsidRDefault="005F522B" w:rsidP="005F522B">
      <w:pPr>
        <w:pStyle w:val="a3"/>
        <w:tabs>
          <w:tab w:val="left" w:pos="284"/>
          <w:tab w:val="left" w:pos="426"/>
        </w:tabs>
        <w:rPr>
          <w:rFonts w:ascii="Times New Roman" w:hAnsi="Times New Roman"/>
          <w:sz w:val="24"/>
          <w:szCs w:val="24"/>
        </w:rPr>
      </w:pPr>
      <w:r>
        <w:rPr>
          <w:rStyle w:val="a5"/>
          <w:sz w:val="24"/>
          <w:szCs w:val="24"/>
        </w:rPr>
        <w:t xml:space="preserve">      </w:t>
      </w:r>
      <w:r w:rsidRPr="0072427E">
        <w:rPr>
          <w:rStyle w:val="a5"/>
          <w:sz w:val="24"/>
          <w:szCs w:val="24"/>
        </w:rPr>
        <w:t>Метапредметные результаты</w:t>
      </w:r>
      <w:r w:rsidRPr="0072427E">
        <w:rPr>
          <w:rFonts w:ascii="Times New Roman" w:hAnsi="Times New Roman"/>
          <w:sz w:val="24"/>
          <w:szCs w:val="24"/>
        </w:rPr>
        <w:t xml:space="preserve"> характ</w:t>
      </w:r>
      <w:r>
        <w:rPr>
          <w:rFonts w:ascii="Times New Roman" w:hAnsi="Times New Roman"/>
        </w:rPr>
        <w:t>еризуют уровень сформиро</w:t>
      </w:r>
      <w:r>
        <w:rPr>
          <w:rFonts w:ascii="Times New Roman" w:hAnsi="Times New Roman"/>
        </w:rPr>
        <w:softHyphen/>
        <w:t xml:space="preserve">ванности </w:t>
      </w:r>
      <w:r w:rsidRPr="0072427E">
        <w:rPr>
          <w:rFonts w:ascii="Times New Roman" w:hAnsi="Times New Roman"/>
          <w:sz w:val="24"/>
          <w:szCs w:val="24"/>
        </w:rPr>
        <w:t xml:space="preserve"> универсальных способностей учащихся, проявляющихся в познавательной и практической творческой деятельности:</w:t>
      </w:r>
    </w:p>
    <w:p w:rsidR="005F522B" w:rsidRPr="0072427E" w:rsidRDefault="005F522B" w:rsidP="005F522B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72427E">
        <w:rPr>
          <w:rFonts w:ascii="Times New Roman" w:hAnsi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</w:t>
      </w:r>
      <w:r w:rsidRPr="0072427E">
        <w:rPr>
          <w:rFonts w:ascii="Times New Roman" w:hAnsi="Times New Roman"/>
          <w:sz w:val="24"/>
          <w:szCs w:val="24"/>
        </w:rPr>
        <w:softHyphen/>
        <w:t>ятельности, развивать мотивы и интересы своей познавательной де</w:t>
      </w:r>
      <w:r w:rsidRPr="0072427E">
        <w:rPr>
          <w:rFonts w:ascii="Times New Roman" w:hAnsi="Times New Roman"/>
          <w:sz w:val="24"/>
          <w:szCs w:val="24"/>
        </w:rPr>
        <w:softHyphen/>
        <w:t>ятельности;</w:t>
      </w:r>
    </w:p>
    <w:p w:rsidR="005F522B" w:rsidRPr="0072427E" w:rsidRDefault="005F522B" w:rsidP="005F522B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72427E">
        <w:rPr>
          <w:rFonts w:ascii="Times New Roman" w:hAnsi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5F522B" w:rsidRPr="0072427E" w:rsidRDefault="005F522B" w:rsidP="005F522B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72427E">
        <w:rPr>
          <w:rFonts w:ascii="Times New Roman" w:hAnsi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</w:t>
      </w:r>
      <w:r w:rsidRPr="0072427E">
        <w:rPr>
          <w:rFonts w:ascii="Times New Roman" w:hAnsi="Times New Roman"/>
          <w:sz w:val="24"/>
          <w:szCs w:val="24"/>
        </w:rPr>
        <w:softHyphen/>
        <w:t>ствии с изменяющейся ситуацией;</w:t>
      </w:r>
    </w:p>
    <w:p w:rsidR="005F522B" w:rsidRPr="0072427E" w:rsidRDefault="005F522B" w:rsidP="005F522B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72427E">
        <w:rPr>
          <w:rFonts w:ascii="Times New Roman" w:hAnsi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решения;</w:t>
      </w:r>
    </w:p>
    <w:p w:rsidR="005F522B" w:rsidRPr="0072427E" w:rsidRDefault="005F522B" w:rsidP="005F522B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72427E">
        <w:rPr>
          <w:rFonts w:ascii="Times New Roman" w:hAnsi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5F522B" w:rsidRPr="0072427E" w:rsidRDefault="005F522B" w:rsidP="005F522B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72427E">
        <w:rPr>
          <w:rFonts w:ascii="Times New Roman" w:hAnsi="Times New Roman"/>
          <w:sz w:val="24"/>
          <w:szCs w:val="24"/>
        </w:rPr>
        <w:t>умение организовывать учебное сотрудничество и совместную дея</w:t>
      </w:r>
      <w:r w:rsidRPr="0072427E">
        <w:rPr>
          <w:rFonts w:ascii="Times New Roman" w:hAnsi="Times New Roman"/>
          <w:sz w:val="24"/>
          <w:szCs w:val="24"/>
        </w:rPr>
        <w:softHyphen/>
        <w:t>тельность с учителем и сверстниками; работать индивидуально и в группе: находить общее решение и разрешать конфликты на осно</w:t>
      </w:r>
      <w:r w:rsidRPr="0072427E">
        <w:rPr>
          <w:rFonts w:ascii="Times New Roman" w:hAnsi="Times New Roman"/>
          <w:sz w:val="24"/>
          <w:szCs w:val="24"/>
        </w:rPr>
        <w:softHyphen/>
        <w:t>ве согласования позиций и учета интересов; формулировать, аргу</w:t>
      </w:r>
      <w:r w:rsidRPr="0072427E">
        <w:rPr>
          <w:rFonts w:ascii="Times New Roman" w:hAnsi="Times New Roman"/>
          <w:sz w:val="24"/>
          <w:szCs w:val="24"/>
        </w:rPr>
        <w:softHyphen/>
        <w:t>ментировать и отстаивать свое мнение.</w:t>
      </w:r>
    </w:p>
    <w:p w:rsidR="005F522B" w:rsidRPr="0072427E" w:rsidRDefault="005F522B" w:rsidP="005F522B">
      <w:pPr>
        <w:pStyle w:val="a3"/>
        <w:rPr>
          <w:rFonts w:ascii="Times New Roman" w:hAnsi="Times New Roman"/>
          <w:sz w:val="24"/>
          <w:szCs w:val="24"/>
        </w:rPr>
      </w:pPr>
      <w:r>
        <w:rPr>
          <w:rStyle w:val="a5"/>
          <w:sz w:val="24"/>
          <w:szCs w:val="24"/>
        </w:rPr>
        <w:t xml:space="preserve">        </w:t>
      </w:r>
      <w:r w:rsidRPr="0072427E">
        <w:rPr>
          <w:rStyle w:val="a5"/>
          <w:sz w:val="24"/>
          <w:szCs w:val="24"/>
        </w:rPr>
        <w:t>Предметные результаты</w:t>
      </w:r>
      <w:r w:rsidRPr="0072427E">
        <w:rPr>
          <w:rFonts w:ascii="Times New Roman" w:hAnsi="Times New Roman"/>
          <w:sz w:val="24"/>
          <w:szCs w:val="24"/>
        </w:rPr>
        <w:t xml:space="preserve"> характеризуют опыт учащихся в художе</w:t>
      </w:r>
      <w:r w:rsidRPr="0072427E">
        <w:rPr>
          <w:rFonts w:ascii="Times New Roman" w:hAnsi="Times New Roman"/>
          <w:sz w:val="24"/>
          <w:szCs w:val="24"/>
        </w:rPr>
        <w:softHyphen/>
        <w:t>ственно-творческой деятельности, который приобретается и закрепля</w:t>
      </w:r>
      <w:r w:rsidRPr="0072427E">
        <w:rPr>
          <w:rFonts w:ascii="Times New Roman" w:hAnsi="Times New Roman"/>
          <w:sz w:val="24"/>
          <w:szCs w:val="24"/>
        </w:rPr>
        <w:softHyphen/>
        <w:t>ется в процессе освоения учебного предмета:</w:t>
      </w:r>
    </w:p>
    <w:p w:rsidR="005F522B" w:rsidRPr="003C0C9C" w:rsidRDefault="005F522B" w:rsidP="005F522B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72427E">
        <w:rPr>
          <w:rFonts w:ascii="Times New Roman" w:hAnsi="Times New Roman"/>
          <w:sz w:val="24"/>
          <w:szCs w:val="24"/>
        </w:rPr>
        <w:t>формирование основ художественной культуры обучающихся как части их общей духовной культуры, как особого способа познания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Style w:val="Sylfaen"/>
          <w:rFonts w:ascii="Times New Roman" w:hAnsi="Times New Roman"/>
          <w:sz w:val="24"/>
          <w:szCs w:val="24"/>
        </w:rPr>
        <w:t>ж</w:t>
      </w:r>
      <w:r w:rsidRPr="003C0C9C">
        <w:rPr>
          <w:rStyle w:val="Sylfaen"/>
          <w:rFonts w:ascii="Times New Roman" w:hAnsi="Times New Roman"/>
          <w:sz w:val="24"/>
          <w:szCs w:val="24"/>
        </w:rPr>
        <w:t>изни и сред</w:t>
      </w:r>
      <w:r w:rsidRPr="003C0C9C">
        <w:rPr>
          <w:rFonts w:ascii="Times New Roman" w:hAnsi="Times New Roman"/>
          <w:sz w:val="24"/>
          <w:szCs w:val="24"/>
        </w:rPr>
        <w:t xml:space="preserve">ства организации общения; развитие эстетического, </w:t>
      </w:r>
      <w:r>
        <w:rPr>
          <w:rStyle w:val="Sylfaen"/>
          <w:rFonts w:ascii="Times New Roman" w:hAnsi="Times New Roman"/>
          <w:sz w:val="24"/>
          <w:szCs w:val="24"/>
        </w:rPr>
        <w:t>эмоционально</w:t>
      </w:r>
      <w:r w:rsidRPr="003C0C9C">
        <w:rPr>
          <w:rStyle w:val="1pt"/>
          <w:rFonts w:ascii="Times New Roman" w:hAnsi="Times New Roman"/>
          <w:sz w:val="24"/>
          <w:szCs w:val="24"/>
        </w:rPr>
        <w:t>-</w:t>
      </w:r>
      <w:r w:rsidRPr="003C0C9C">
        <w:rPr>
          <w:rFonts w:ascii="Times New Roman" w:hAnsi="Times New Roman"/>
          <w:sz w:val="24"/>
          <w:szCs w:val="24"/>
        </w:rPr>
        <w:t xml:space="preserve">ценностного видения окружающего мира; развитие </w:t>
      </w:r>
      <w:r w:rsidRPr="003C0C9C">
        <w:rPr>
          <w:rFonts w:ascii="Times New Roman" w:hAnsi="Times New Roman"/>
        </w:rPr>
        <w:t>наблюдательности,</w:t>
      </w:r>
      <w:r w:rsidRPr="003C0C9C">
        <w:rPr>
          <w:rFonts w:ascii="Times New Roman" w:hAnsi="Times New Roman"/>
          <w:sz w:val="24"/>
          <w:szCs w:val="24"/>
        </w:rPr>
        <w:t xml:space="preserve"> способности к сопереживанию, зрительной памя</w:t>
      </w:r>
      <w:r>
        <w:rPr>
          <w:rFonts w:ascii="Times New Roman" w:hAnsi="Times New Roman"/>
        </w:rPr>
        <w:t>ти, ассоциативного</w:t>
      </w:r>
      <w:r w:rsidRPr="003C0C9C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3C0C9C">
        <w:rPr>
          <w:rFonts w:ascii="Times New Roman" w:hAnsi="Times New Roman"/>
          <w:sz w:val="24"/>
          <w:szCs w:val="24"/>
        </w:rPr>
        <w:t>мышления, художественного вкуса и творческо</w:t>
      </w:r>
      <w:r>
        <w:rPr>
          <w:rFonts w:ascii="Times New Roman" w:hAnsi="Times New Roman"/>
        </w:rPr>
        <w:t>го воображения</w:t>
      </w:r>
      <w:r w:rsidRPr="003C0C9C">
        <w:rPr>
          <w:rFonts w:ascii="Times New Roman" w:hAnsi="Times New Roman"/>
          <w:sz w:val="24"/>
          <w:szCs w:val="24"/>
        </w:rPr>
        <w:t>;</w:t>
      </w:r>
    </w:p>
    <w:p w:rsidR="005F522B" w:rsidRDefault="005F522B" w:rsidP="005F522B">
      <w:pPr>
        <w:pStyle w:val="a3"/>
        <w:numPr>
          <w:ilvl w:val="0"/>
          <w:numId w:val="5"/>
        </w:numPr>
        <w:rPr>
          <w:rFonts w:ascii="Times New Roman" w:hAnsi="Times New Roman"/>
        </w:rPr>
      </w:pPr>
      <w:r>
        <w:rPr>
          <w:rStyle w:val="Sylfaen1"/>
          <w:rFonts w:ascii="Times New Roman" w:hAnsi="Times New Roman"/>
          <w:sz w:val="24"/>
          <w:szCs w:val="24"/>
        </w:rPr>
        <w:t>развитие</w:t>
      </w:r>
      <w:r w:rsidRPr="003C0C9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</w:rPr>
        <w:t>визу</w:t>
      </w:r>
      <w:r w:rsidRPr="003C0C9C">
        <w:rPr>
          <w:rFonts w:ascii="Times New Roman" w:hAnsi="Times New Roman"/>
          <w:sz w:val="24"/>
          <w:szCs w:val="24"/>
        </w:rPr>
        <w:t>ально-пространственного мышления как формы эмо</w:t>
      </w:r>
      <w:r>
        <w:rPr>
          <w:rFonts w:ascii="Times New Roman" w:hAnsi="Times New Roman"/>
        </w:rPr>
        <w:t>ционально</w:t>
      </w:r>
      <w:r w:rsidRPr="003C0C9C">
        <w:rPr>
          <w:rFonts w:ascii="Times New Roman" w:hAnsi="Times New Roman"/>
          <w:sz w:val="24"/>
          <w:szCs w:val="24"/>
        </w:rPr>
        <w:t>-ценностного освоения мира, самовыражения и ориента</w:t>
      </w:r>
      <w:r>
        <w:rPr>
          <w:rFonts w:ascii="Times New Roman" w:hAnsi="Times New Roman"/>
        </w:rPr>
        <w:t>ции в худож</w:t>
      </w:r>
      <w:r w:rsidRPr="003C0C9C">
        <w:rPr>
          <w:rFonts w:ascii="Times New Roman" w:hAnsi="Times New Roman"/>
          <w:sz w:val="24"/>
          <w:szCs w:val="24"/>
        </w:rPr>
        <w:t xml:space="preserve">ественном и нравственном пространстве культуры; </w:t>
      </w:r>
    </w:p>
    <w:p w:rsidR="005F522B" w:rsidRPr="003C0C9C" w:rsidRDefault="005F522B" w:rsidP="005F522B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освоение худ</w:t>
      </w:r>
      <w:r w:rsidRPr="003C0C9C">
        <w:rPr>
          <w:rFonts w:ascii="Times New Roman" w:hAnsi="Times New Roman"/>
          <w:sz w:val="24"/>
          <w:szCs w:val="24"/>
        </w:rPr>
        <w:t xml:space="preserve">ожественной культуры во всем многообразии ее видов, </w:t>
      </w:r>
      <w:r>
        <w:rPr>
          <w:rFonts w:ascii="Times New Roman" w:hAnsi="Times New Roman"/>
        </w:rPr>
        <w:t>жанров и стилей</w:t>
      </w:r>
      <w:r w:rsidRPr="003C0C9C">
        <w:rPr>
          <w:rFonts w:ascii="Times New Roman" w:hAnsi="Times New Roman"/>
          <w:sz w:val="24"/>
          <w:szCs w:val="24"/>
        </w:rPr>
        <w:t xml:space="preserve"> как материального выражения духовных цен</w:t>
      </w:r>
      <w:r>
        <w:rPr>
          <w:rFonts w:ascii="Times New Roman" w:hAnsi="Times New Roman"/>
        </w:rPr>
        <w:t>ностей, во</w:t>
      </w:r>
      <w:r w:rsidRPr="003C0C9C">
        <w:rPr>
          <w:rFonts w:ascii="Times New Roman" w:hAnsi="Times New Roman"/>
          <w:sz w:val="24"/>
          <w:szCs w:val="24"/>
        </w:rPr>
        <w:t>площенных в пространств</w:t>
      </w:r>
      <w:r>
        <w:rPr>
          <w:rFonts w:ascii="Times New Roman" w:hAnsi="Times New Roman"/>
        </w:rPr>
        <w:t>енных формах (фольклорное художеств</w:t>
      </w:r>
      <w:r w:rsidRPr="003C0C9C">
        <w:rPr>
          <w:rFonts w:ascii="Times New Roman" w:hAnsi="Times New Roman"/>
          <w:sz w:val="24"/>
          <w:szCs w:val="24"/>
        </w:rPr>
        <w:t>енное творчество разных народов, классические произведе</w:t>
      </w:r>
      <w:r>
        <w:rPr>
          <w:rFonts w:ascii="Times New Roman" w:hAnsi="Times New Roman"/>
        </w:rPr>
        <w:t>ния оте</w:t>
      </w:r>
      <w:r w:rsidRPr="003C0C9C">
        <w:rPr>
          <w:rFonts w:ascii="Times New Roman" w:hAnsi="Times New Roman"/>
          <w:sz w:val="24"/>
          <w:szCs w:val="24"/>
        </w:rPr>
        <w:t xml:space="preserve">чественного и зарубежного </w:t>
      </w:r>
      <w:r>
        <w:rPr>
          <w:rFonts w:ascii="Times New Roman" w:hAnsi="Times New Roman"/>
        </w:rPr>
        <w:t>искусства, искусство современности</w:t>
      </w:r>
      <w:r w:rsidRPr="003C0C9C">
        <w:rPr>
          <w:rFonts w:ascii="Times New Roman" w:hAnsi="Times New Roman"/>
          <w:sz w:val="24"/>
          <w:szCs w:val="24"/>
        </w:rPr>
        <w:t>);</w:t>
      </w:r>
    </w:p>
    <w:p w:rsidR="005F522B" w:rsidRDefault="005F522B" w:rsidP="005F522B">
      <w:pPr>
        <w:pStyle w:val="a3"/>
        <w:numPr>
          <w:ilvl w:val="0"/>
          <w:numId w:val="5"/>
        </w:numPr>
        <w:rPr>
          <w:rFonts w:ascii="Times New Roman" w:hAnsi="Times New Roman"/>
        </w:rPr>
      </w:pPr>
      <w:r>
        <w:rPr>
          <w:rFonts w:ascii="Times New Roman" w:hAnsi="Times New Roman"/>
        </w:rPr>
        <w:t>воспи</w:t>
      </w:r>
      <w:r w:rsidRPr="003C0C9C">
        <w:rPr>
          <w:rFonts w:ascii="Times New Roman" w:hAnsi="Times New Roman"/>
          <w:sz w:val="24"/>
          <w:szCs w:val="24"/>
        </w:rPr>
        <w:t>тание уважения к истории культуры своего Отечества, выра</w:t>
      </w:r>
      <w:r>
        <w:rPr>
          <w:rFonts w:ascii="Times New Roman" w:hAnsi="Times New Roman"/>
        </w:rPr>
        <w:t>женной</w:t>
      </w:r>
      <w:r w:rsidRPr="003C0C9C">
        <w:rPr>
          <w:rFonts w:ascii="Times New Roman" w:hAnsi="Times New Roman"/>
          <w:sz w:val="24"/>
          <w:szCs w:val="24"/>
        </w:rPr>
        <w:t xml:space="preserve"> в архитектуре, изобразител</w:t>
      </w:r>
      <w:r>
        <w:rPr>
          <w:rFonts w:ascii="Times New Roman" w:hAnsi="Times New Roman"/>
        </w:rPr>
        <w:t>ьном искусстве, в национальных об</w:t>
      </w:r>
      <w:r w:rsidRPr="003C0C9C">
        <w:rPr>
          <w:rFonts w:ascii="Times New Roman" w:hAnsi="Times New Roman"/>
          <w:sz w:val="24"/>
          <w:szCs w:val="24"/>
        </w:rPr>
        <w:t>разах предметно-материальной и пространственной среды, в по</w:t>
      </w:r>
      <w:r>
        <w:rPr>
          <w:rFonts w:ascii="Times New Roman" w:hAnsi="Times New Roman"/>
        </w:rPr>
        <w:t xml:space="preserve">нимании красоты человека; </w:t>
      </w:r>
    </w:p>
    <w:p w:rsidR="005F522B" w:rsidRDefault="005F522B" w:rsidP="005F522B">
      <w:pPr>
        <w:pStyle w:val="a3"/>
        <w:numPr>
          <w:ilvl w:val="0"/>
          <w:numId w:val="5"/>
        </w:numPr>
        <w:rPr>
          <w:rFonts w:ascii="Times New Roman" w:hAnsi="Times New Roman"/>
        </w:rPr>
      </w:pPr>
      <w:r>
        <w:rPr>
          <w:rFonts w:ascii="Times New Roman" w:hAnsi="Times New Roman"/>
        </w:rPr>
        <w:t>прио</w:t>
      </w:r>
      <w:r w:rsidRPr="003C0C9C">
        <w:rPr>
          <w:rFonts w:ascii="Times New Roman" w:hAnsi="Times New Roman"/>
          <w:sz w:val="24"/>
          <w:szCs w:val="24"/>
        </w:rPr>
        <w:t>бретение опыта создания худ</w:t>
      </w:r>
      <w:r>
        <w:rPr>
          <w:rFonts w:ascii="Times New Roman" w:hAnsi="Times New Roman"/>
        </w:rPr>
        <w:t>ожественного образа в разных видах и</w:t>
      </w:r>
      <w:r w:rsidRPr="003C0C9C">
        <w:rPr>
          <w:rFonts w:ascii="Times New Roman" w:hAnsi="Times New Roman"/>
          <w:sz w:val="24"/>
          <w:szCs w:val="24"/>
        </w:rPr>
        <w:t xml:space="preserve"> жанрах визуально-пространственных искусств: изобразитель</w:t>
      </w:r>
      <w:r>
        <w:rPr>
          <w:rFonts w:ascii="Times New Roman" w:hAnsi="Times New Roman"/>
        </w:rPr>
        <w:t>ных (</w:t>
      </w:r>
      <w:r w:rsidRPr="003C0C9C">
        <w:rPr>
          <w:rFonts w:ascii="Times New Roman" w:hAnsi="Times New Roman"/>
          <w:sz w:val="24"/>
          <w:szCs w:val="24"/>
        </w:rPr>
        <w:t>живопись, графика, скульптур</w:t>
      </w:r>
      <w:r>
        <w:rPr>
          <w:rFonts w:ascii="Times New Roman" w:hAnsi="Times New Roman"/>
        </w:rPr>
        <w:t>а), декоративно-прикладных, в архи</w:t>
      </w:r>
      <w:r w:rsidRPr="003C0C9C">
        <w:rPr>
          <w:rFonts w:ascii="Times New Roman" w:hAnsi="Times New Roman"/>
          <w:sz w:val="24"/>
          <w:szCs w:val="24"/>
        </w:rPr>
        <w:t>тектуре и дизайне; приобретение</w:t>
      </w:r>
      <w:r>
        <w:rPr>
          <w:rFonts w:ascii="Times New Roman" w:hAnsi="Times New Roman"/>
        </w:rPr>
        <w:t xml:space="preserve"> опыта работы над визуальным обр</w:t>
      </w:r>
      <w:r w:rsidRPr="003C0C9C">
        <w:rPr>
          <w:rFonts w:ascii="Times New Roman" w:hAnsi="Times New Roman"/>
          <w:sz w:val="24"/>
          <w:szCs w:val="24"/>
        </w:rPr>
        <w:t>азом в синтетичес</w:t>
      </w:r>
      <w:r>
        <w:rPr>
          <w:rFonts w:ascii="Times New Roman" w:hAnsi="Times New Roman"/>
        </w:rPr>
        <w:t xml:space="preserve">ких искусствах (театр и кино); </w:t>
      </w:r>
    </w:p>
    <w:p w:rsidR="005F522B" w:rsidRPr="003C0C9C" w:rsidRDefault="005F522B" w:rsidP="005F522B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при</w:t>
      </w:r>
      <w:r w:rsidRPr="003C0C9C">
        <w:rPr>
          <w:rFonts w:ascii="Times New Roman" w:hAnsi="Times New Roman"/>
          <w:sz w:val="24"/>
          <w:szCs w:val="24"/>
        </w:rPr>
        <w:t>обретение опыта работы различны</w:t>
      </w:r>
      <w:r>
        <w:rPr>
          <w:rFonts w:ascii="Times New Roman" w:hAnsi="Times New Roman"/>
        </w:rPr>
        <w:t>ми художественными материалами</w:t>
      </w:r>
      <w:r w:rsidRPr="003C0C9C">
        <w:rPr>
          <w:rFonts w:ascii="Times New Roman" w:hAnsi="Times New Roman"/>
          <w:sz w:val="24"/>
          <w:szCs w:val="24"/>
        </w:rPr>
        <w:t xml:space="preserve"> и в разных техниках в раз</w:t>
      </w:r>
      <w:r>
        <w:rPr>
          <w:rFonts w:ascii="Times New Roman" w:hAnsi="Times New Roman"/>
        </w:rPr>
        <w:t>личных видах визуально-пространс</w:t>
      </w:r>
      <w:r w:rsidRPr="003C0C9C">
        <w:rPr>
          <w:rFonts w:ascii="Times New Roman" w:hAnsi="Times New Roman"/>
          <w:sz w:val="24"/>
          <w:szCs w:val="24"/>
        </w:rPr>
        <w:t>твенных искусств, в специфических формах художественной дея</w:t>
      </w:r>
      <w:r w:rsidRPr="003C0C9C">
        <w:rPr>
          <w:rFonts w:ascii="Times New Roman" w:hAnsi="Times New Roman"/>
          <w:sz w:val="24"/>
          <w:szCs w:val="24"/>
        </w:rPr>
        <w:softHyphen/>
        <w:t>тельности, в том числе базирующихся на ИКТ (цифровая фотогра</w:t>
      </w:r>
      <w:r w:rsidRPr="003C0C9C">
        <w:rPr>
          <w:rFonts w:ascii="Times New Roman" w:hAnsi="Times New Roman"/>
          <w:sz w:val="24"/>
          <w:szCs w:val="24"/>
        </w:rPr>
        <w:softHyphen/>
        <w:t>фия, видеозапись, компьютерная графика, мультипликация и анимация);</w:t>
      </w:r>
    </w:p>
    <w:p w:rsidR="005F522B" w:rsidRPr="003C0C9C" w:rsidRDefault="005F522B" w:rsidP="005F522B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3C0C9C">
        <w:rPr>
          <w:rFonts w:ascii="Times New Roman" w:hAnsi="Times New Roman"/>
          <w:sz w:val="24"/>
          <w:szCs w:val="24"/>
        </w:rPr>
        <w:t>развитие потребности в общении с произведениями изобразитель</w:t>
      </w:r>
      <w:r w:rsidRPr="003C0C9C">
        <w:rPr>
          <w:rFonts w:ascii="Times New Roman" w:hAnsi="Times New Roman"/>
          <w:sz w:val="24"/>
          <w:szCs w:val="24"/>
        </w:rPr>
        <w:softHyphen/>
        <w:t>ного искусства, освоение практических умений и навыков вос</w:t>
      </w:r>
      <w:r w:rsidRPr="003C0C9C">
        <w:rPr>
          <w:rFonts w:ascii="Times New Roman" w:hAnsi="Times New Roman"/>
          <w:sz w:val="24"/>
          <w:szCs w:val="24"/>
        </w:rPr>
        <w:softHyphen/>
        <w:t>приятия, интерпретации и оценки произведений искусства; фор</w:t>
      </w:r>
      <w:r w:rsidRPr="003C0C9C">
        <w:rPr>
          <w:rFonts w:ascii="Times New Roman" w:hAnsi="Times New Roman"/>
          <w:sz w:val="24"/>
          <w:szCs w:val="24"/>
        </w:rPr>
        <w:softHyphen/>
        <w:t>мирование активного отношения к традициям художественной культуры как смысловой, эстетической и личностно-значимой ценности;</w:t>
      </w:r>
    </w:p>
    <w:p w:rsidR="005F522B" w:rsidRPr="003C0C9C" w:rsidRDefault="005F522B" w:rsidP="005F522B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3C0C9C">
        <w:rPr>
          <w:rFonts w:ascii="Times New Roman" w:hAnsi="Times New Roman"/>
          <w:sz w:val="24"/>
          <w:szCs w:val="24"/>
        </w:rPr>
        <w:t>осознание значения искусства и творчества в личной и культурной самоидентификации личности;</w:t>
      </w:r>
    </w:p>
    <w:p w:rsidR="005F522B" w:rsidRPr="009043C9" w:rsidRDefault="005F522B" w:rsidP="005F522B">
      <w:pPr>
        <w:pStyle w:val="a3"/>
        <w:numPr>
          <w:ilvl w:val="0"/>
          <w:numId w:val="5"/>
        </w:numPr>
        <w:rPr>
          <w:rFonts w:ascii="Times New Roman" w:hAnsi="Times New Roman"/>
        </w:rPr>
      </w:pPr>
      <w:r w:rsidRPr="003C0C9C">
        <w:rPr>
          <w:rFonts w:ascii="Times New Roman" w:hAnsi="Times New Roman"/>
          <w:sz w:val="24"/>
          <w:szCs w:val="24"/>
        </w:rPr>
        <w:t>развитие индивидуальных творческих способностей обучающихся, формирование устойчивого интереса к творческой деятельности.</w:t>
      </w:r>
    </w:p>
    <w:p w:rsidR="005F522B" w:rsidRDefault="005F522B" w:rsidP="005F522B">
      <w:pPr>
        <w:jc w:val="both"/>
      </w:pPr>
    </w:p>
    <w:p w:rsidR="00E43514" w:rsidRDefault="00633249"/>
    <w:sectPr w:rsidR="00E43514" w:rsidSect="005F522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9632E"/>
    <w:multiLevelType w:val="multilevel"/>
    <w:tmpl w:val="758E5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C0602A"/>
    <w:multiLevelType w:val="hybridMultilevel"/>
    <w:tmpl w:val="FD3EE7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256BC"/>
    <w:multiLevelType w:val="hybridMultilevel"/>
    <w:tmpl w:val="FC1EB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55237B"/>
    <w:multiLevelType w:val="multilevel"/>
    <w:tmpl w:val="B2F4E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514838"/>
    <w:multiLevelType w:val="multilevel"/>
    <w:tmpl w:val="B7D02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731C82"/>
    <w:multiLevelType w:val="hybridMultilevel"/>
    <w:tmpl w:val="0DBE9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186697"/>
    <w:multiLevelType w:val="multilevel"/>
    <w:tmpl w:val="E3F4B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824C11"/>
    <w:multiLevelType w:val="hybridMultilevel"/>
    <w:tmpl w:val="59EC2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C84214"/>
    <w:multiLevelType w:val="hybridMultilevel"/>
    <w:tmpl w:val="7F7AF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4263AB"/>
    <w:multiLevelType w:val="hybridMultilevel"/>
    <w:tmpl w:val="A41094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374590"/>
    <w:multiLevelType w:val="hybridMultilevel"/>
    <w:tmpl w:val="D6F87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CB7D33"/>
    <w:multiLevelType w:val="hybridMultilevel"/>
    <w:tmpl w:val="8DD0D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3B55C6"/>
    <w:multiLevelType w:val="multilevel"/>
    <w:tmpl w:val="CE90E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5"/>
  </w:num>
  <w:num w:numId="3">
    <w:abstractNumId w:val="11"/>
  </w:num>
  <w:num w:numId="4">
    <w:abstractNumId w:val="2"/>
  </w:num>
  <w:num w:numId="5">
    <w:abstractNumId w:val="8"/>
  </w:num>
  <w:num w:numId="6">
    <w:abstractNumId w:val="10"/>
  </w:num>
  <w:num w:numId="7">
    <w:abstractNumId w:val="1"/>
  </w:num>
  <w:num w:numId="8">
    <w:abstractNumId w:val="9"/>
  </w:num>
  <w:num w:numId="9">
    <w:abstractNumId w:val="3"/>
  </w:num>
  <w:num w:numId="10">
    <w:abstractNumId w:val="12"/>
  </w:num>
  <w:num w:numId="11">
    <w:abstractNumId w:val="0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22B"/>
    <w:rsid w:val="00221E15"/>
    <w:rsid w:val="005F522B"/>
    <w:rsid w:val="00633249"/>
    <w:rsid w:val="008573EB"/>
    <w:rsid w:val="00F9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3B6CF7-EF8C-4958-ABD5-C8C4E6BA6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2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F52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5F522B"/>
    <w:pPr>
      <w:ind w:left="720"/>
      <w:contextualSpacing/>
    </w:pPr>
  </w:style>
  <w:style w:type="character" w:customStyle="1" w:styleId="a5">
    <w:name w:val="Основной текст + Полужирный"/>
    <w:basedOn w:val="a0"/>
    <w:uiPriority w:val="99"/>
    <w:rsid w:val="005F522B"/>
    <w:rPr>
      <w:rFonts w:ascii="Times New Roman" w:hAnsi="Times New Roman" w:cs="Times New Roman"/>
      <w:b/>
      <w:bCs/>
      <w:spacing w:val="0"/>
      <w:sz w:val="19"/>
      <w:szCs w:val="19"/>
    </w:rPr>
  </w:style>
  <w:style w:type="character" w:customStyle="1" w:styleId="1">
    <w:name w:val="Основной текст + Полужирный1"/>
    <w:basedOn w:val="a0"/>
    <w:uiPriority w:val="99"/>
    <w:rsid w:val="005F522B"/>
    <w:rPr>
      <w:rFonts w:ascii="Book Antiqua" w:hAnsi="Book Antiqua" w:cs="Book Antiqua"/>
      <w:b/>
      <w:bCs/>
      <w:spacing w:val="0"/>
      <w:sz w:val="18"/>
      <w:szCs w:val="18"/>
    </w:rPr>
  </w:style>
  <w:style w:type="character" w:customStyle="1" w:styleId="Sylfaen">
    <w:name w:val="Основной текст + Sylfaen"/>
    <w:aliases w:val="6,5 pt,Курсив"/>
    <w:basedOn w:val="a0"/>
    <w:uiPriority w:val="99"/>
    <w:rsid w:val="005F522B"/>
    <w:rPr>
      <w:rFonts w:ascii="Sylfaen" w:hAnsi="Sylfaen" w:cs="Sylfaen"/>
      <w:i/>
      <w:iCs/>
      <w:spacing w:val="0"/>
      <w:sz w:val="13"/>
      <w:szCs w:val="13"/>
    </w:rPr>
  </w:style>
  <w:style w:type="character" w:customStyle="1" w:styleId="1pt">
    <w:name w:val="Основной текст + Интервал 1 pt"/>
    <w:basedOn w:val="a0"/>
    <w:uiPriority w:val="99"/>
    <w:rsid w:val="005F522B"/>
    <w:rPr>
      <w:rFonts w:ascii="Bookman Old Style" w:hAnsi="Bookman Old Style" w:cs="Bookman Old Style"/>
      <w:spacing w:val="30"/>
      <w:sz w:val="15"/>
      <w:szCs w:val="15"/>
    </w:rPr>
  </w:style>
  <w:style w:type="character" w:customStyle="1" w:styleId="Sylfaen1">
    <w:name w:val="Основной текст + Sylfaen1"/>
    <w:aliases w:val="61,5 pt1,Курсив1"/>
    <w:basedOn w:val="a0"/>
    <w:uiPriority w:val="99"/>
    <w:rsid w:val="005F522B"/>
    <w:rPr>
      <w:rFonts w:ascii="Sylfaen" w:hAnsi="Sylfaen" w:cs="Sylfaen"/>
      <w:i/>
      <w:iCs/>
      <w:spacing w:val="0"/>
      <w:sz w:val="13"/>
      <w:szCs w:val="13"/>
    </w:rPr>
  </w:style>
  <w:style w:type="character" w:customStyle="1" w:styleId="apple-converted-space">
    <w:name w:val="apple-converted-space"/>
    <w:basedOn w:val="a0"/>
    <w:rsid w:val="005F52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2735</Words>
  <Characters>15594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2020-02-07T15:37:00Z</dcterms:created>
  <dcterms:modified xsi:type="dcterms:W3CDTF">2020-02-07T15:37:00Z</dcterms:modified>
</cp:coreProperties>
</file>